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4E3" w:rsidRDefault="00F334E3" w:rsidP="00F334E3">
      <w:pPr>
        <w:pStyle w:val="Ttulo1"/>
        <w:spacing w:after="10" w:line="249" w:lineRule="auto"/>
        <w:ind w:left="180"/>
        <w:rPr>
          <w:sz w:val="24"/>
          <w:szCs w:val="24"/>
        </w:rPr>
      </w:pPr>
      <w:r w:rsidRPr="008F3584">
        <w:rPr>
          <w:sz w:val="24"/>
          <w:szCs w:val="24"/>
        </w:rPr>
        <w:t>RELATÓRIO DE CONTROLE INTERNO DA CÂMARA MUNICIPAL DE LIMA DUARTE, MG</w:t>
      </w:r>
    </w:p>
    <w:p w:rsidR="00F334E3" w:rsidRPr="00A1550F" w:rsidRDefault="00F334E3" w:rsidP="00F334E3">
      <w:pPr>
        <w:pBdr>
          <w:bottom w:val="single" w:sz="4" w:space="1" w:color="auto"/>
        </w:pBdr>
      </w:pPr>
    </w:p>
    <w:p w:rsidR="00F334E3" w:rsidRPr="005168B4" w:rsidRDefault="00B339E0" w:rsidP="00F334E3">
      <w:pPr>
        <w:ind w:left="-5" w:right="42"/>
        <w:rPr>
          <w:b/>
        </w:rPr>
      </w:pPr>
      <w:r>
        <w:rPr>
          <w:b/>
        </w:rPr>
        <w:t>Número: 0</w:t>
      </w:r>
      <w:r w:rsidR="009E5ED1">
        <w:rPr>
          <w:b/>
        </w:rPr>
        <w:t>1</w:t>
      </w:r>
      <w:r w:rsidR="00F334E3">
        <w:rPr>
          <w:b/>
        </w:rPr>
        <w:t>/202</w:t>
      </w:r>
      <w:r w:rsidR="00D24FE1">
        <w:rPr>
          <w:b/>
        </w:rPr>
        <w:t>1</w:t>
      </w:r>
    </w:p>
    <w:p w:rsidR="00F334E3" w:rsidRDefault="00F334E3" w:rsidP="00F334E3">
      <w:pPr>
        <w:ind w:left="-5" w:right="42"/>
        <w:rPr>
          <w:b/>
        </w:rPr>
      </w:pPr>
      <w:r w:rsidRPr="005168B4">
        <w:rPr>
          <w:b/>
        </w:rPr>
        <w:t xml:space="preserve">Período: </w:t>
      </w:r>
      <w:proofErr w:type="gramStart"/>
      <w:r w:rsidR="00BF0385">
        <w:rPr>
          <w:b/>
        </w:rPr>
        <w:t>Janeiro</w:t>
      </w:r>
      <w:proofErr w:type="gramEnd"/>
      <w:r>
        <w:rPr>
          <w:b/>
        </w:rPr>
        <w:t xml:space="preserve">, </w:t>
      </w:r>
      <w:r w:rsidR="00BF0385">
        <w:rPr>
          <w:b/>
        </w:rPr>
        <w:t>Fevereiro</w:t>
      </w:r>
      <w:r>
        <w:rPr>
          <w:b/>
        </w:rPr>
        <w:t xml:space="preserve"> e </w:t>
      </w:r>
      <w:r w:rsidR="00BF0385">
        <w:rPr>
          <w:b/>
        </w:rPr>
        <w:t>Maio</w:t>
      </w:r>
      <w:r>
        <w:rPr>
          <w:b/>
        </w:rPr>
        <w:t>.</w:t>
      </w:r>
      <w:r w:rsidRPr="005168B4">
        <w:rPr>
          <w:b/>
        </w:rPr>
        <w:t xml:space="preserve"> </w:t>
      </w:r>
    </w:p>
    <w:p w:rsidR="00F334E3" w:rsidRDefault="00F334E3" w:rsidP="00F334E3">
      <w:pPr>
        <w:spacing w:after="225"/>
        <w:ind w:left="-5" w:right="42"/>
      </w:pPr>
      <w:r>
        <w:t xml:space="preserve">A Comissão de Controle Interno da Câmara Municipal de Lima Duarte, MG, </w:t>
      </w:r>
      <w:r w:rsidRPr="00DF694C">
        <w:t>apresenta</w:t>
      </w:r>
      <w:r>
        <w:t xml:space="preserve"> o </w:t>
      </w:r>
      <w:r w:rsidR="005F1DB8">
        <w:t>primeiro</w:t>
      </w:r>
      <w:r>
        <w:t xml:space="preserve"> diagnóstico técnico trimestre do ano 202</w:t>
      </w:r>
      <w:r w:rsidR="00D24FE1">
        <w:t>1</w:t>
      </w:r>
      <w:r>
        <w:t xml:space="preserve">. O presente relatório visa detalhar todos os trabalhos desenvolvidos pelo Controle Interno desta Casa, buscando acompanhar as execuções dos atos, apontando de maneira preventiva, corretiva, sugestiva as ações do Poder Legislativo do nosso município.  Fazemos parte da estrutura organizacional interna da atual gestão e temos o papel de controlar para o gestor, como forma de ampliar seus conhecimentos, opinando e orientando em relação à administração pública do Poder Legislativo. </w:t>
      </w:r>
    </w:p>
    <w:p w:rsidR="00F334E3" w:rsidRPr="00AA563B" w:rsidRDefault="00F334E3" w:rsidP="00F334E3">
      <w:pPr>
        <w:spacing w:after="181" w:line="258" w:lineRule="auto"/>
        <w:ind w:left="0" w:firstLine="0"/>
        <w:rPr>
          <w:b/>
          <w:sz w:val="28"/>
          <w:szCs w:val="28"/>
          <w:u w:val="single"/>
        </w:rPr>
      </w:pPr>
      <w:r w:rsidRPr="00AA563B">
        <w:rPr>
          <w:b/>
          <w:sz w:val="28"/>
          <w:szCs w:val="28"/>
          <w:u w:val="single"/>
        </w:rPr>
        <w:t>Início da Análise Técnica</w:t>
      </w:r>
      <w:r>
        <w:rPr>
          <w:b/>
          <w:sz w:val="28"/>
          <w:szCs w:val="28"/>
          <w:u w:val="single"/>
        </w:rPr>
        <w:t>:</w:t>
      </w:r>
    </w:p>
    <w:p w:rsidR="00F334E3" w:rsidRDefault="00F334E3" w:rsidP="00F334E3">
      <w:pPr>
        <w:spacing w:after="175" w:line="259" w:lineRule="auto"/>
        <w:ind w:left="0" w:firstLine="0"/>
        <w:jc w:val="left"/>
      </w:pPr>
      <w:r>
        <w:rPr>
          <w:b/>
        </w:rPr>
        <w:t xml:space="preserve"> VERIFICAÇÃO</w:t>
      </w:r>
      <w:r>
        <w:rPr>
          <w:b/>
          <w:sz w:val="19"/>
        </w:rPr>
        <w:t xml:space="preserve"> </w:t>
      </w:r>
      <w:r>
        <w:rPr>
          <w:b/>
        </w:rPr>
        <w:t>DO</w:t>
      </w:r>
      <w:r>
        <w:rPr>
          <w:b/>
          <w:sz w:val="19"/>
        </w:rPr>
        <w:t xml:space="preserve"> </w:t>
      </w:r>
      <w:r>
        <w:rPr>
          <w:b/>
        </w:rPr>
        <w:t>CUMPRIMENTO</w:t>
      </w:r>
      <w:r>
        <w:rPr>
          <w:b/>
          <w:sz w:val="19"/>
        </w:rPr>
        <w:t xml:space="preserve"> </w:t>
      </w:r>
      <w:r>
        <w:rPr>
          <w:b/>
        </w:rPr>
        <w:t>DE</w:t>
      </w:r>
      <w:r>
        <w:rPr>
          <w:b/>
          <w:sz w:val="19"/>
        </w:rPr>
        <w:t xml:space="preserve"> </w:t>
      </w:r>
      <w:r>
        <w:rPr>
          <w:b/>
        </w:rPr>
        <w:t>LIMITES</w:t>
      </w:r>
      <w:r>
        <w:rPr>
          <w:b/>
          <w:sz w:val="19"/>
        </w:rPr>
        <w:t xml:space="preserve"> </w:t>
      </w:r>
      <w:r>
        <w:rPr>
          <w:b/>
        </w:rPr>
        <w:t>CONSTITUCIONAIS/ LEGAIS-</w:t>
      </w:r>
      <w:r>
        <w:rPr>
          <w:b/>
          <w:sz w:val="19"/>
        </w:rPr>
        <w:t xml:space="preserve"> </w:t>
      </w:r>
      <w:r>
        <w:rPr>
          <w:b/>
        </w:rPr>
        <w:t>EQUILIBRIO</w:t>
      </w:r>
      <w:r>
        <w:rPr>
          <w:b/>
          <w:sz w:val="19"/>
        </w:rPr>
        <w:t xml:space="preserve"> </w:t>
      </w:r>
      <w:r>
        <w:rPr>
          <w:b/>
        </w:rPr>
        <w:t>DAS</w:t>
      </w:r>
      <w:r>
        <w:rPr>
          <w:b/>
          <w:sz w:val="19"/>
        </w:rPr>
        <w:t xml:space="preserve"> </w:t>
      </w:r>
      <w:r>
        <w:rPr>
          <w:b/>
        </w:rPr>
        <w:t>CONTAS</w:t>
      </w:r>
      <w:r>
        <w:rPr>
          <w:b/>
          <w:sz w:val="19"/>
        </w:rPr>
        <w:t xml:space="preserve"> </w:t>
      </w:r>
      <w:r>
        <w:rPr>
          <w:b/>
        </w:rPr>
        <w:t xml:space="preserve">PÚBLICAS: </w:t>
      </w:r>
    </w:p>
    <w:p w:rsidR="00F334E3" w:rsidRDefault="00F334E3" w:rsidP="00F334E3">
      <w:pPr>
        <w:spacing w:after="231"/>
        <w:ind w:left="-5" w:right="42"/>
      </w:pPr>
      <w:r>
        <w:t xml:space="preserve">GESTÃO ORÇAMENTÁRIA: LOA (Lei Orçamentária Anual), LDO (Lei de Diretrizes Orçamentárias) e PPA (Plano Plurianual); </w:t>
      </w:r>
    </w:p>
    <w:p w:rsidR="00F334E3" w:rsidRPr="00DB486E" w:rsidRDefault="00F334E3" w:rsidP="00F334E3">
      <w:pPr>
        <w:spacing w:after="227"/>
        <w:ind w:left="-5" w:right="42"/>
        <w:rPr>
          <w:color w:val="000000" w:themeColor="text1"/>
        </w:rPr>
      </w:pPr>
      <w:r w:rsidRPr="00DB486E">
        <w:rPr>
          <w:color w:val="000000" w:themeColor="text1"/>
        </w:rPr>
        <w:t>A Lei Orçamentária Municipal nº 19</w:t>
      </w:r>
      <w:r w:rsidR="00DB486E" w:rsidRPr="00DB486E">
        <w:rPr>
          <w:color w:val="000000" w:themeColor="text1"/>
        </w:rPr>
        <w:t>94</w:t>
      </w:r>
      <w:r w:rsidRPr="00DB486E">
        <w:rPr>
          <w:color w:val="000000" w:themeColor="text1"/>
        </w:rPr>
        <w:t>/20</w:t>
      </w:r>
      <w:r w:rsidR="00DB486E" w:rsidRPr="00DB486E">
        <w:rPr>
          <w:color w:val="000000" w:themeColor="text1"/>
        </w:rPr>
        <w:t>20</w:t>
      </w:r>
      <w:r w:rsidRPr="00DB486E">
        <w:rPr>
          <w:color w:val="000000" w:themeColor="text1"/>
        </w:rPr>
        <w:t xml:space="preserve"> contém os programas e ações que estão previstos na LDO para 202</w:t>
      </w:r>
      <w:r w:rsidR="00DB486E" w:rsidRPr="00DB486E">
        <w:rPr>
          <w:color w:val="000000" w:themeColor="text1"/>
        </w:rPr>
        <w:t>1</w:t>
      </w:r>
      <w:r w:rsidRPr="00DB486E">
        <w:rPr>
          <w:color w:val="000000" w:themeColor="text1"/>
        </w:rPr>
        <w:t xml:space="preserve"> e no PPA com referência a Unidade Câmara Municipal. </w:t>
      </w:r>
    </w:p>
    <w:p w:rsidR="00F334E3" w:rsidRPr="00DB486E" w:rsidRDefault="00F334E3" w:rsidP="00F334E3">
      <w:pPr>
        <w:spacing w:after="28"/>
        <w:ind w:left="-5" w:right="42"/>
        <w:rPr>
          <w:color w:val="000000" w:themeColor="text1"/>
        </w:rPr>
      </w:pPr>
      <w:r w:rsidRPr="00DB486E">
        <w:rPr>
          <w:color w:val="000000" w:themeColor="text1"/>
        </w:rPr>
        <w:t>O Orçamento da Câmara Municipal para o exercício de 202</w:t>
      </w:r>
      <w:r w:rsidR="00DB486E" w:rsidRPr="00DB486E">
        <w:rPr>
          <w:color w:val="000000" w:themeColor="text1"/>
        </w:rPr>
        <w:t>1</w:t>
      </w:r>
      <w:r w:rsidRPr="00DB486E">
        <w:rPr>
          <w:color w:val="000000" w:themeColor="text1"/>
        </w:rPr>
        <w:t xml:space="preserve"> fixado em R$ 1.758.000,00 (hum milhão, setecentos e cinquenta e oito mil).  </w:t>
      </w: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r>
        <w:lastRenderedPageBreak/>
        <w:t xml:space="preserve">GESTÃO DE REPASSES DO PODER EXECUTIVO: </w:t>
      </w:r>
    </w:p>
    <w:p w:rsidR="00F334E3" w:rsidRDefault="00F334E3" w:rsidP="00F334E3">
      <w:pPr>
        <w:spacing w:after="186" w:line="249" w:lineRule="auto"/>
        <w:ind w:left="-5"/>
        <w:jc w:val="left"/>
      </w:pPr>
      <w:r>
        <w:rPr>
          <w:b/>
        </w:rPr>
        <w:t>Transferências recebidas</w:t>
      </w:r>
      <w:r>
        <w:t xml:space="preserve">:  </w:t>
      </w:r>
    </w:p>
    <w:tbl>
      <w:tblPr>
        <w:tblStyle w:val="TableGrid"/>
        <w:tblW w:w="8460" w:type="dxa"/>
        <w:tblInd w:w="6" w:type="dxa"/>
        <w:tblCellMar>
          <w:top w:w="58" w:type="dxa"/>
          <w:left w:w="107" w:type="dxa"/>
          <w:right w:w="56" w:type="dxa"/>
        </w:tblCellMar>
        <w:tblLook w:val="04A0" w:firstRow="1" w:lastRow="0" w:firstColumn="1" w:lastColumn="0" w:noHBand="0" w:noVBand="1"/>
      </w:tblPr>
      <w:tblGrid>
        <w:gridCol w:w="1207"/>
        <w:gridCol w:w="1363"/>
        <w:gridCol w:w="1456"/>
        <w:gridCol w:w="1601"/>
        <w:gridCol w:w="1308"/>
        <w:gridCol w:w="1525"/>
      </w:tblGrid>
      <w:tr w:rsidR="00F334E3" w:rsidTr="006F4C70">
        <w:trPr>
          <w:trHeight w:val="1891"/>
        </w:trPr>
        <w:tc>
          <w:tcPr>
            <w:tcW w:w="120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7" w:firstLine="0"/>
              <w:jc w:val="center"/>
            </w:pPr>
            <w:r>
              <w:t>Mês</w:t>
            </w:r>
          </w:p>
        </w:tc>
        <w:tc>
          <w:tcPr>
            <w:tcW w:w="1363"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Valor repassado</w:t>
            </w:r>
          </w:p>
        </w:tc>
        <w:tc>
          <w:tcPr>
            <w:tcW w:w="1456"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26" w:firstLine="110"/>
              <w:jc w:val="center"/>
            </w:pPr>
            <w:r>
              <w:t>Outras Receitas</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pPr>
            <w:r>
              <w:t xml:space="preserve">Saldo anterior </w:t>
            </w:r>
          </w:p>
        </w:tc>
        <w:tc>
          <w:tcPr>
            <w:tcW w:w="130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2" w:firstLine="0"/>
              <w:jc w:val="center"/>
            </w:pPr>
            <w:r>
              <w:t xml:space="preserve">Total  </w:t>
            </w:r>
          </w:p>
        </w:tc>
        <w:tc>
          <w:tcPr>
            <w:tcW w:w="1525"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1" w:firstLine="0"/>
            </w:pPr>
            <w:r>
              <w:t xml:space="preserve">Observações </w:t>
            </w:r>
          </w:p>
        </w:tc>
      </w:tr>
      <w:tr w:rsidR="00F334E3" w:rsidTr="006F4C70">
        <w:trPr>
          <w:trHeight w:val="1017"/>
        </w:trPr>
        <w:tc>
          <w:tcPr>
            <w:tcW w:w="1208" w:type="dxa"/>
            <w:tcBorders>
              <w:top w:val="single" w:sz="4" w:space="0" w:color="000000"/>
              <w:left w:val="single" w:sz="4" w:space="0" w:color="000000"/>
              <w:bottom w:val="single" w:sz="4" w:space="0" w:color="000000"/>
              <w:right w:val="single" w:sz="4" w:space="0" w:color="000000"/>
            </w:tcBorders>
          </w:tcPr>
          <w:p w:rsidR="00F334E3" w:rsidRPr="00E87092" w:rsidRDefault="005F1DB8" w:rsidP="006F4C70">
            <w:pPr>
              <w:spacing w:after="0" w:line="259" w:lineRule="auto"/>
              <w:ind w:left="0" w:firstLine="0"/>
              <w:jc w:val="center"/>
              <w:rPr>
                <w:b/>
              </w:rPr>
            </w:pPr>
            <w:r>
              <w:rPr>
                <w:b/>
              </w:rPr>
              <w:t>Janeiro</w:t>
            </w:r>
          </w:p>
        </w:tc>
        <w:tc>
          <w:tcPr>
            <w:tcW w:w="1363" w:type="dxa"/>
            <w:tcBorders>
              <w:top w:val="single" w:sz="4" w:space="0" w:color="000000"/>
              <w:left w:val="single" w:sz="4" w:space="0" w:color="000000"/>
              <w:bottom w:val="single" w:sz="4" w:space="0" w:color="000000"/>
              <w:right w:val="single" w:sz="4" w:space="0" w:color="000000"/>
            </w:tcBorders>
          </w:tcPr>
          <w:p w:rsidR="00F334E3" w:rsidRPr="00884B94" w:rsidRDefault="00D24FE1" w:rsidP="006F4C70">
            <w:pPr>
              <w:spacing w:after="0" w:line="259" w:lineRule="auto"/>
              <w:ind w:left="0" w:firstLine="0"/>
              <w:jc w:val="center"/>
            </w:pPr>
            <w:r>
              <w:t>146.500,00</w:t>
            </w:r>
          </w:p>
        </w:tc>
        <w:tc>
          <w:tcPr>
            <w:tcW w:w="1456" w:type="dxa"/>
            <w:tcBorders>
              <w:top w:val="single" w:sz="4" w:space="0" w:color="000000"/>
              <w:left w:val="single" w:sz="4" w:space="0" w:color="000000"/>
              <w:bottom w:val="single" w:sz="4" w:space="0" w:color="000000"/>
              <w:right w:val="single" w:sz="4" w:space="0" w:color="000000"/>
            </w:tcBorders>
          </w:tcPr>
          <w:p w:rsidR="00F334E3" w:rsidRPr="00884B94" w:rsidRDefault="00AB61C0" w:rsidP="006F4C70">
            <w:pPr>
              <w:spacing w:after="0" w:line="259" w:lineRule="auto"/>
              <w:ind w:left="0" w:right="50" w:firstLine="0"/>
              <w:jc w:val="center"/>
            </w:pPr>
            <w:r>
              <w:t>0,00</w:t>
            </w:r>
          </w:p>
        </w:tc>
        <w:tc>
          <w:tcPr>
            <w:tcW w:w="1601" w:type="dxa"/>
            <w:tcBorders>
              <w:top w:val="single" w:sz="4" w:space="0" w:color="000000"/>
              <w:left w:val="single" w:sz="4" w:space="0" w:color="000000"/>
              <w:bottom w:val="single" w:sz="4" w:space="0" w:color="000000"/>
              <w:right w:val="single" w:sz="4" w:space="0" w:color="000000"/>
            </w:tcBorders>
          </w:tcPr>
          <w:p w:rsidR="00F334E3" w:rsidRPr="00951931" w:rsidRDefault="00AB61C0" w:rsidP="006F4C70">
            <w:pPr>
              <w:spacing w:after="0" w:line="259" w:lineRule="auto"/>
              <w:ind w:left="59" w:firstLine="0"/>
              <w:jc w:val="center"/>
            </w:pPr>
            <w:r>
              <w:t>101,647,60</w:t>
            </w:r>
          </w:p>
        </w:tc>
        <w:tc>
          <w:tcPr>
            <w:tcW w:w="1308" w:type="dxa"/>
            <w:tcBorders>
              <w:top w:val="single" w:sz="4" w:space="0" w:color="000000"/>
              <w:left w:val="single" w:sz="4" w:space="0" w:color="000000"/>
              <w:bottom w:val="single" w:sz="4" w:space="0" w:color="000000"/>
              <w:right w:val="single" w:sz="4" w:space="0" w:color="000000"/>
            </w:tcBorders>
          </w:tcPr>
          <w:p w:rsidR="00F334E3" w:rsidRPr="008E3CA1" w:rsidRDefault="00AB61C0" w:rsidP="006F4C70">
            <w:pPr>
              <w:spacing w:after="0" w:line="259" w:lineRule="auto"/>
              <w:ind w:left="0" w:firstLine="0"/>
              <w:jc w:val="center"/>
            </w:pPr>
            <w:r>
              <w:t>248.147,60</w:t>
            </w:r>
          </w:p>
        </w:tc>
        <w:tc>
          <w:tcPr>
            <w:tcW w:w="1525"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RPr="001D6812" w:rsidTr="006F4C70">
        <w:trPr>
          <w:trHeight w:val="998"/>
        </w:trPr>
        <w:tc>
          <w:tcPr>
            <w:tcW w:w="1208" w:type="dxa"/>
            <w:tcBorders>
              <w:top w:val="single" w:sz="4" w:space="0" w:color="000000"/>
              <w:left w:val="single" w:sz="4" w:space="0" w:color="000000"/>
              <w:bottom w:val="single" w:sz="4" w:space="0" w:color="000000"/>
              <w:right w:val="single" w:sz="4" w:space="0" w:color="000000"/>
            </w:tcBorders>
          </w:tcPr>
          <w:p w:rsidR="00F334E3" w:rsidRPr="001D6812" w:rsidRDefault="005F1DB8" w:rsidP="005F1DB8">
            <w:pPr>
              <w:spacing w:after="0" w:line="259" w:lineRule="auto"/>
              <w:ind w:left="0" w:firstLine="0"/>
              <w:rPr>
                <w:b/>
              </w:rPr>
            </w:pPr>
            <w:r>
              <w:rPr>
                <w:b/>
              </w:rPr>
              <w:t>Fevereiro</w:t>
            </w:r>
          </w:p>
        </w:tc>
        <w:tc>
          <w:tcPr>
            <w:tcW w:w="1363" w:type="dxa"/>
            <w:tcBorders>
              <w:top w:val="single" w:sz="4" w:space="0" w:color="000000"/>
              <w:left w:val="single" w:sz="4" w:space="0" w:color="000000"/>
              <w:bottom w:val="single" w:sz="4" w:space="0" w:color="000000"/>
              <w:right w:val="single" w:sz="4" w:space="0" w:color="000000"/>
            </w:tcBorders>
          </w:tcPr>
          <w:p w:rsidR="00F334E3" w:rsidRPr="00224241" w:rsidRDefault="00D24FE1" w:rsidP="006F4C70">
            <w:pPr>
              <w:spacing w:after="0" w:line="259" w:lineRule="auto"/>
              <w:ind w:left="0" w:firstLine="0"/>
              <w:jc w:val="center"/>
            </w:pPr>
            <w:r>
              <w:t>146.500,00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334E3" w:rsidRPr="00224241" w:rsidRDefault="00D24FE1" w:rsidP="006F4C70">
            <w:pPr>
              <w:spacing w:after="0" w:line="259" w:lineRule="auto"/>
              <w:ind w:left="17" w:firstLine="0"/>
              <w:jc w:val="center"/>
            </w:pPr>
            <w:r>
              <w:t>1</w:t>
            </w:r>
            <w:r w:rsidR="00AB61C0">
              <w:t>5.415,83</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F334E3" w:rsidRPr="00224241" w:rsidRDefault="00AB61C0" w:rsidP="006F4C70">
            <w:pPr>
              <w:spacing w:after="0" w:line="259" w:lineRule="auto"/>
              <w:ind w:left="37" w:firstLine="0"/>
              <w:jc w:val="center"/>
            </w:pPr>
            <w:r>
              <w:t>245.494,96</w:t>
            </w:r>
          </w:p>
        </w:tc>
        <w:tc>
          <w:tcPr>
            <w:tcW w:w="1308" w:type="dxa"/>
            <w:tcBorders>
              <w:top w:val="single" w:sz="4" w:space="0" w:color="000000"/>
              <w:left w:val="single" w:sz="4" w:space="0" w:color="000000"/>
              <w:bottom w:val="single" w:sz="4" w:space="0" w:color="000000"/>
              <w:right w:val="single" w:sz="4" w:space="0" w:color="000000"/>
            </w:tcBorders>
          </w:tcPr>
          <w:p w:rsidR="00F334E3" w:rsidRPr="00224241" w:rsidRDefault="00AB61C0" w:rsidP="006F4C70">
            <w:pPr>
              <w:spacing w:after="0" w:line="259" w:lineRule="auto"/>
              <w:ind w:left="0" w:firstLine="0"/>
              <w:jc w:val="center"/>
            </w:pPr>
            <w:r>
              <w:t>407.410,79</w:t>
            </w:r>
          </w:p>
        </w:tc>
        <w:tc>
          <w:tcPr>
            <w:tcW w:w="1525" w:type="dxa"/>
            <w:tcBorders>
              <w:top w:val="single" w:sz="4" w:space="0" w:color="000000"/>
              <w:left w:val="single" w:sz="4" w:space="0" w:color="000000"/>
              <w:bottom w:val="single" w:sz="4" w:space="0" w:color="000000"/>
              <w:right w:val="single" w:sz="4" w:space="0" w:color="000000"/>
            </w:tcBorders>
          </w:tcPr>
          <w:p w:rsidR="00F334E3" w:rsidRPr="001D6812" w:rsidRDefault="00F334E3" w:rsidP="006F4C70">
            <w:pPr>
              <w:spacing w:after="0" w:line="259" w:lineRule="auto"/>
              <w:ind w:left="1" w:firstLine="0"/>
              <w:jc w:val="left"/>
              <w:rPr>
                <w:b/>
              </w:rPr>
            </w:pPr>
          </w:p>
        </w:tc>
      </w:tr>
      <w:tr w:rsidR="00F334E3" w:rsidRPr="001D6812" w:rsidTr="006F4C70">
        <w:trPr>
          <w:trHeight w:val="982"/>
        </w:trPr>
        <w:tc>
          <w:tcPr>
            <w:tcW w:w="1208" w:type="dxa"/>
            <w:tcBorders>
              <w:top w:val="single" w:sz="4" w:space="0" w:color="000000"/>
              <w:left w:val="single" w:sz="4" w:space="0" w:color="000000"/>
              <w:bottom w:val="single" w:sz="4" w:space="0" w:color="000000"/>
              <w:right w:val="single" w:sz="4" w:space="0" w:color="000000"/>
            </w:tcBorders>
          </w:tcPr>
          <w:p w:rsidR="00F334E3" w:rsidRPr="001D6812" w:rsidRDefault="005F1DB8" w:rsidP="006F4C70">
            <w:pPr>
              <w:spacing w:after="0" w:line="259" w:lineRule="auto"/>
              <w:ind w:left="0" w:firstLine="0"/>
              <w:jc w:val="center"/>
              <w:rPr>
                <w:b/>
              </w:rPr>
            </w:pPr>
            <w:r>
              <w:rPr>
                <w:b/>
              </w:rPr>
              <w:t>Março</w:t>
            </w:r>
          </w:p>
        </w:tc>
        <w:tc>
          <w:tcPr>
            <w:tcW w:w="1363" w:type="dxa"/>
            <w:tcBorders>
              <w:top w:val="single" w:sz="4" w:space="0" w:color="000000"/>
              <w:left w:val="single" w:sz="4" w:space="0" w:color="000000"/>
              <w:bottom w:val="single" w:sz="4" w:space="0" w:color="000000"/>
              <w:right w:val="single" w:sz="4" w:space="0" w:color="000000"/>
            </w:tcBorders>
          </w:tcPr>
          <w:p w:rsidR="00F334E3" w:rsidRPr="00216E44" w:rsidRDefault="00D24FE1" w:rsidP="006F4C70">
            <w:pPr>
              <w:spacing w:after="0" w:line="259" w:lineRule="auto"/>
              <w:ind w:left="0" w:firstLine="0"/>
              <w:jc w:val="center"/>
            </w:pPr>
            <w:r>
              <w:t>146.500,00</w:t>
            </w:r>
          </w:p>
        </w:tc>
        <w:tc>
          <w:tcPr>
            <w:tcW w:w="1456" w:type="dxa"/>
            <w:tcBorders>
              <w:top w:val="single" w:sz="4" w:space="0" w:color="000000"/>
              <w:left w:val="single" w:sz="4" w:space="0" w:color="000000"/>
              <w:bottom w:val="single" w:sz="4" w:space="0" w:color="000000"/>
              <w:right w:val="single" w:sz="4" w:space="0" w:color="000000"/>
            </w:tcBorders>
          </w:tcPr>
          <w:p w:rsidR="00F334E3" w:rsidRPr="00216E44" w:rsidRDefault="00AB61C0" w:rsidP="006F4C70">
            <w:pPr>
              <w:spacing w:after="0" w:line="259" w:lineRule="auto"/>
              <w:ind w:firstLine="0"/>
              <w:jc w:val="center"/>
            </w:pPr>
            <w:r>
              <w:t>32.534,60</w:t>
            </w:r>
          </w:p>
        </w:tc>
        <w:tc>
          <w:tcPr>
            <w:tcW w:w="1601" w:type="dxa"/>
            <w:tcBorders>
              <w:top w:val="single" w:sz="4" w:space="0" w:color="000000"/>
              <w:left w:val="single" w:sz="4" w:space="0" w:color="000000"/>
              <w:bottom w:val="single" w:sz="4" w:space="0" w:color="000000"/>
              <w:right w:val="single" w:sz="4" w:space="0" w:color="000000"/>
            </w:tcBorders>
          </w:tcPr>
          <w:p w:rsidR="00F334E3" w:rsidRPr="00216E44" w:rsidRDefault="00AB61C0" w:rsidP="006F4C70">
            <w:pPr>
              <w:spacing w:after="0" w:line="259" w:lineRule="auto"/>
              <w:ind w:left="23" w:firstLine="0"/>
              <w:jc w:val="center"/>
            </w:pPr>
            <w:r>
              <w:t>276.521,22</w:t>
            </w:r>
          </w:p>
        </w:tc>
        <w:tc>
          <w:tcPr>
            <w:tcW w:w="1308" w:type="dxa"/>
            <w:tcBorders>
              <w:top w:val="single" w:sz="4" w:space="0" w:color="000000"/>
              <w:left w:val="single" w:sz="4" w:space="0" w:color="000000"/>
              <w:bottom w:val="single" w:sz="4" w:space="0" w:color="000000"/>
              <w:right w:val="single" w:sz="4" w:space="0" w:color="000000"/>
            </w:tcBorders>
          </w:tcPr>
          <w:p w:rsidR="00F334E3" w:rsidRPr="00EE2F7C" w:rsidRDefault="00AB61C0" w:rsidP="006F4C70">
            <w:pPr>
              <w:spacing w:after="0" w:line="259" w:lineRule="auto"/>
              <w:ind w:left="0" w:firstLine="0"/>
              <w:jc w:val="center"/>
            </w:pPr>
            <w:r>
              <w:t>455.555,82</w:t>
            </w:r>
          </w:p>
        </w:tc>
        <w:tc>
          <w:tcPr>
            <w:tcW w:w="1525" w:type="dxa"/>
            <w:tcBorders>
              <w:top w:val="single" w:sz="4" w:space="0" w:color="000000"/>
              <w:left w:val="single" w:sz="4" w:space="0" w:color="000000"/>
              <w:bottom w:val="single" w:sz="4" w:space="0" w:color="000000"/>
              <w:right w:val="single" w:sz="4" w:space="0" w:color="000000"/>
            </w:tcBorders>
          </w:tcPr>
          <w:p w:rsidR="00F334E3" w:rsidRPr="001D6812" w:rsidRDefault="00F334E3" w:rsidP="006F4C70">
            <w:pPr>
              <w:spacing w:after="0" w:line="259" w:lineRule="auto"/>
              <w:ind w:left="1" w:firstLine="0"/>
              <w:jc w:val="left"/>
              <w:rPr>
                <w:b/>
              </w:rPr>
            </w:pPr>
          </w:p>
        </w:tc>
      </w:tr>
    </w:tbl>
    <w:p w:rsidR="00F334E3" w:rsidRDefault="00F334E3" w:rsidP="00F334E3">
      <w:pPr>
        <w:spacing w:after="226" w:line="259" w:lineRule="auto"/>
        <w:ind w:left="0" w:firstLine="0"/>
        <w:jc w:val="left"/>
      </w:pPr>
      <w:r>
        <w:t xml:space="preserve"> </w:t>
      </w:r>
    </w:p>
    <w:p w:rsidR="00F334E3" w:rsidRDefault="00F334E3" w:rsidP="00F334E3">
      <w:pPr>
        <w:spacing w:after="12"/>
        <w:ind w:left="-5" w:right="42"/>
      </w:pPr>
      <w:r>
        <w:rPr>
          <w:b/>
        </w:rPr>
        <w:t>GASTOS</w:t>
      </w:r>
      <w:r>
        <w:rPr>
          <w:b/>
          <w:sz w:val="19"/>
        </w:rPr>
        <w:t xml:space="preserve"> </w:t>
      </w:r>
      <w:r>
        <w:rPr>
          <w:b/>
        </w:rPr>
        <w:t>COM</w:t>
      </w:r>
      <w:r>
        <w:rPr>
          <w:b/>
          <w:sz w:val="19"/>
        </w:rPr>
        <w:t xml:space="preserve"> </w:t>
      </w:r>
      <w:r>
        <w:rPr>
          <w:b/>
        </w:rPr>
        <w:t>PESSOAL</w:t>
      </w:r>
      <w:r>
        <w:rPr>
          <w:b/>
          <w:sz w:val="19"/>
        </w:rPr>
        <w:t xml:space="preserve"> </w:t>
      </w:r>
      <w:r>
        <w:rPr>
          <w:b/>
        </w:rPr>
        <w:t>-</w:t>
      </w:r>
      <w:r>
        <w:rPr>
          <w:b/>
          <w:sz w:val="19"/>
        </w:rPr>
        <w:t xml:space="preserve"> FUNCIONÁRIOS</w:t>
      </w:r>
      <w:r>
        <w:rPr>
          <w:b/>
        </w:rPr>
        <w:t>:</w:t>
      </w:r>
      <w:r>
        <w:rPr>
          <w:b/>
          <w:sz w:val="19"/>
        </w:rPr>
        <w:t xml:space="preserve"> </w:t>
      </w:r>
    </w:p>
    <w:tbl>
      <w:tblPr>
        <w:tblStyle w:val="TableGrid"/>
        <w:tblW w:w="9599" w:type="dxa"/>
        <w:tblInd w:w="6" w:type="dxa"/>
        <w:tblLayout w:type="fixed"/>
        <w:tblCellMar>
          <w:top w:w="53" w:type="dxa"/>
          <w:left w:w="107" w:type="dxa"/>
          <w:right w:w="58" w:type="dxa"/>
        </w:tblCellMar>
        <w:tblLook w:val="04A0" w:firstRow="1" w:lastRow="0" w:firstColumn="1" w:lastColumn="0" w:noHBand="0" w:noVBand="1"/>
      </w:tblPr>
      <w:tblGrid>
        <w:gridCol w:w="1377"/>
        <w:gridCol w:w="992"/>
        <w:gridCol w:w="1276"/>
        <w:gridCol w:w="1276"/>
        <w:gridCol w:w="1276"/>
        <w:gridCol w:w="1559"/>
        <w:gridCol w:w="1843"/>
      </w:tblGrid>
      <w:tr w:rsidR="00F334E3" w:rsidTr="006F4C70">
        <w:trPr>
          <w:trHeight w:val="1088"/>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2" w:firstLine="0"/>
              <w:jc w:val="center"/>
            </w:pPr>
            <w:r>
              <w:t xml:space="preserve">Mês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0" w:firstLine="0"/>
              <w:jc w:val="center"/>
            </w:pPr>
            <w:r>
              <w:t xml:space="preserve">N° de funcionários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176" w:line="259" w:lineRule="auto"/>
              <w:ind w:left="67" w:firstLine="0"/>
              <w:jc w:val="left"/>
            </w:pPr>
            <w:r>
              <w:t xml:space="preserve">Valor Pago </w:t>
            </w:r>
          </w:p>
          <w:p w:rsidR="00F334E3" w:rsidRDefault="00F334E3" w:rsidP="006F4C70">
            <w:pPr>
              <w:spacing w:after="0" w:line="259" w:lineRule="auto"/>
              <w:ind w:left="0" w:right="49" w:firstLine="0"/>
              <w:jc w:val="center"/>
            </w:pPr>
            <w:r>
              <w:t xml:space="preserve">Bruto </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8" w:firstLine="0"/>
              <w:jc w:val="center"/>
            </w:pPr>
            <w:r>
              <w:t xml:space="preserve">Parte </w:t>
            </w:r>
          </w:p>
          <w:p w:rsidR="00F334E3" w:rsidRDefault="00F334E3" w:rsidP="006F4C70">
            <w:pPr>
              <w:spacing w:after="0" w:line="259" w:lineRule="auto"/>
              <w:ind w:left="0" w:firstLine="0"/>
              <w:jc w:val="center"/>
            </w:pPr>
            <w:r>
              <w:t xml:space="preserve">Patronal INSS </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90" w:firstLine="0"/>
              <w:jc w:val="left"/>
            </w:pPr>
            <w:r>
              <w:t xml:space="preserve">Observações </w:t>
            </w:r>
          </w:p>
        </w:tc>
      </w:tr>
      <w:tr w:rsidR="00F334E3" w:rsidTr="006F4C70">
        <w:trPr>
          <w:trHeight w:val="1382"/>
        </w:trPr>
        <w:tc>
          <w:tcPr>
            <w:tcW w:w="1377"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40" w:firstLine="0"/>
              <w:jc w:val="left"/>
              <w:rPr>
                <w:sz w:val="20"/>
                <w:szCs w:val="20"/>
              </w:rPr>
            </w:pPr>
            <w:r w:rsidRPr="00961D7C">
              <w:rPr>
                <w:sz w:val="20"/>
                <w:szCs w:val="20"/>
              </w:rPr>
              <w:t>Efetivos</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right="31" w:firstLine="0"/>
              <w:rPr>
                <w:sz w:val="20"/>
                <w:szCs w:val="20"/>
              </w:rPr>
            </w:pPr>
            <w:r w:rsidRPr="00961D7C">
              <w:rPr>
                <w:sz w:val="20"/>
                <w:szCs w:val="20"/>
              </w:rPr>
              <w:t xml:space="preserve">Contratados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firstLine="0"/>
              <w:jc w:val="center"/>
              <w:rPr>
                <w:sz w:val="20"/>
                <w:szCs w:val="20"/>
              </w:rPr>
            </w:pPr>
            <w:r w:rsidRPr="00961D7C">
              <w:rPr>
                <w:sz w:val="20"/>
                <w:szCs w:val="20"/>
              </w:rPr>
              <w:t xml:space="preserve">Designados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right="49" w:firstLine="0"/>
              <w:jc w:val="center"/>
              <w:rPr>
                <w:sz w:val="20"/>
                <w:szCs w:val="20"/>
              </w:rPr>
            </w:pPr>
            <w:r w:rsidRPr="00961D7C">
              <w:rPr>
                <w:sz w:val="20"/>
                <w:szCs w:val="20"/>
              </w:rPr>
              <w:t>Liquido</w:t>
            </w:r>
          </w:p>
          <w:p w:rsidR="00F334E3" w:rsidRDefault="00F334E3" w:rsidP="006F4C70">
            <w:pPr>
              <w:spacing w:after="0" w:line="259" w:lineRule="auto"/>
              <w:ind w:left="96" w:firstLine="0"/>
              <w:jc w:val="center"/>
            </w:pPr>
            <w:r w:rsidRPr="00961D7C">
              <w:rPr>
                <w:sz w:val="20"/>
                <w:szCs w:val="20"/>
              </w:rPr>
              <w:t xml:space="preserve">(desconto </w:t>
            </w:r>
            <w:r>
              <w:rPr>
                <w:sz w:val="20"/>
                <w:szCs w:val="20"/>
              </w:rPr>
              <w:t>I</w:t>
            </w:r>
            <w:r w:rsidRPr="00961D7C">
              <w:rPr>
                <w:sz w:val="20"/>
                <w:szCs w:val="20"/>
              </w:rPr>
              <w:t>NSS, IR e outros)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1" w:firstLine="0"/>
              <w:jc w:val="left"/>
            </w:pPr>
            <w:r>
              <w:t xml:space="preserve"> </w:t>
            </w:r>
          </w:p>
        </w:tc>
        <w:tc>
          <w:tcPr>
            <w:tcW w:w="1843" w:type="dxa"/>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5F1DB8" w:rsidTr="006F4C70">
        <w:trPr>
          <w:trHeight w:val="503"/>
        </w:trPr>
        <w:tc>
          <w:tcPr>
            <w:tcW w:w="1377" w:type="dxa"/>
            <w:vMerge w:val="restart"/>
            <w:tcBorders>
              <w:top w:val="single" w:sz="4" w:space="0" w:color="000000"/>
              <w:left w:val="single" w:sz="4" w:space="0" w:color="000000"/>
              <w:bottom w:val="single" w:sz="4" w:space="0" w:color="000000"/>
              <w:right w:val="single" w:sz="4" w:space="0" w:color="000000"/>
            </w:tcBorders>
          </w:tcPr>
          <w:p w:rsidR="005F1DB8" w:rsidRPr="00E87092" w:rsidRDefault="005F1DB8" w:rsidP="005F1DB8">
            <w:pPr>
              <w:spacing w:after="0" w:line="259" w:lineRule="auto"/>
              <w:ind w:left="0" w:firstLine="0"/>
              <w:jc w:val="center"/>
              <w:rPr>
                <w:b/>
              </w:rPr>
            </w:pPr>
            <w:r>
              <w:rPr>
                <w:b/>
              </w:rPr>
              <w:t>Janeiro</w:t>
            </w:r>
          </w:p>
          <w:p w:rsidR="005F1DB8" w:rsidRPr="00E87092" w:rsidRDefault="005F1DB8" w:rsidP="005F1DB8">
            <w:pPr>
              <w:spacing w:after="0" w:line="259" w:lineRule="auto"/>
              <w:ind w:left="0" w:firstLine="0"/>
              <w:jc w:val="center"/>
              <w:rPr>
                <w:b/>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5F1DB8" w:rsidRPr="00DE75D9" w:rsidRDefault="005F1DB8" w:rsidP="005F1DB8">
            <w:pPr>
              <w:spacing w:after="0" w:line="259" w:lineRule="auto"/>
              <w:ind w:left="0" w:right="52" w:firstLine="0"/>
              <w:jc w:val="center"/>
            </w:pPr>
            <w: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5F1DB8" w:rsidRPr="00DE75D9" w:rsidRDefault="005F1DB8" w:rsidP="005F1DB8">
            <w:pPr>
              <w:spacing w:after="0" w:line="259" w:lineRule="auto"/>
              <w:ind w:left="0" w:right="50" w:firstLine="0"/>
              <w:jc w:val="center"/>
            </w:pPr>
            <w:r>
              <w:t>02</w:t>
            </w:r>
          </w:p>
        </w:tc>
        <w:tc>
          <w:tcPr>
            <w:tcW w:w="1276" w:type="dxa"/>
            <w:vMerge w:val="restart"/>
            <w:tcBorders>
              <w:top w:val="single" w:sz="4" w:space="0" w:color="000000"/>
              <w:left w:val="single" w:sz="4" w:space="0" w:color="000000"/>
              <w:bottom w:val="single" w:sz="4" w:space="0" w:color="000000"/>
              <w:right w:val="single" w:sz="4" w:space="0" w:color="000000"/>
            </w:tcBorders>
          </w:tcPr>
          <w:p w:rsidR="005F1DB8" w:rsidRPr="00DE75D9" w:rsidRDefault="005F1DB8" w:rsidP="005F1DB8">
            <w:pPr>
              <w:spacing w:after="0" w:line="259" w:lineRule="auto"/>
              <w:ind w:left="0" w:right="51" w:firstLine="0"/>
              <w:jc w:val="center"/>
            </w:pPr>
            <w:r>
              <w:t>04</w:t>
            </w:r>
          </w:p>
        </w:tc>
        <w:tc>
          <w:tcPr>
            <w:tcW w:w="1276" w:type="dxa"/>
            <w:tcBorders>
              <w:top w:val="single" w:sz="4" w:space="0" w:color="000000"/>
              <w:left w:val="single" w:sz="4" w:space="0" w:color="000000"/>
              <w:bottom w:val="single" w:sz="4" w:space="0" w:color="000000"/>
              <w:right w:val="single" w:sz="4" w:space="0" w:color="000000"/>
            </w:tcBorders>
          </w:tcPr>
          <w:p w:rsidR="005F1DB8" w:rsidRPr="00DE75D9" w:rsidRDefault="005F1DB8" w:rsidP="005F1DB8">
            <w:pPr>
              <w:spacing w:after="0" w:line="259" w:lineRule="auto"/>
              <w:ind w:left="0" w:firstLine="0"/>
              <w:jc w:val="center"/>
            </w:pPr>
            <w:r>
              <w:t>26.</w:t>
            </w:r>
            <w:r w:rsidR="00AB61C0">
              <w:t>022</w:t>
            </w:r>
            <w:r>
              <w:t>,</w:t>
            </w:r>
            <w:r w:rsidR="00AB61C0">
              <w:t>83</w:t>
            </w:r>
          </w:p>
        </w:tc>
        <w:tc>
          <w:tcPr>
            <w:tcW w:w="1559" w:type="dxa"/>
            <w:tcBorders>
              <w:top w:val="single" w:sz="4" w:space="0" w:color="000000"/>
              <w:left w:val="single" w:sz="4" w:space="0" w:color="000000"/>
              <w:bottom w:val="single" w:sz="4" w:space="0" w:color="000000"/>
              <w:right w:val="single" w:sz="4" w:space="0" w:color="000000"/>
            </w:tcBorders>
          </w:tcPr>
          <w:p w:rsidR="005F1DB8" w:rsidRPr="00497D99" w:rsidRDefault="005F1DB8" w:rsidP="005F1DB8">
            <w:pPr>
              <w:spacing w:after="0" w:line="259" w:lineRule="auto"/>
              <w:ind w:left="42" w:firstLine="0"/>
              <w:jc w:val="center"/>
            </w:pPr>
            <w:r>
              <w:t>5.</w:t>
            </w:r>
            <w:r w:rsidR="00AB61C0">
              <w:t>483,68</w:t>
            </w:r>
          </w:p>
        </w:tc>
        <w:tc>
          <w:tcPr>
            <w:tcW w:w="1843" w:type="dxa"/>
            <w:vMerge w:val="restart"/>
            <w:tcBorders>
              <w:top w:val="single" w:sz="4" w:space="0" w:color="000000"/>
              <w:left w:val="single" w:sz="4" w:space="0" w:color="000000"/>
              <w:bottom w:val="single" w:sz="4" w:space="0" w:color="000000"/>
              <w:right w:val="single" w:sz="4" w:space="0" w:color="000000"/>
            </w:tcBorders>
          </w:tcPr>
          <w:p w:rsidR="005F1DB8" w:rsidRPr="00497D99" w:rsidRDefault="005F1DB8" w:rsidP="005F1DB8">
            <w:pPr>
              <w:spacing w:after="0" w:line="259" w:lineRule="auto"/>
              <w:ind w:left="1" w:firstLine="0"/>
              <w:jc w:val="center"/>
            </w:pPr>
          </w:p>
        </w:tc>
      </w:tr>
      <w:tr w:rsidR="005F1DB8" w:rsidTr="006F4C70">
        <w:trPr>
          <w:trHeight w:val="797"/>
        </w:trPr>
        <w:tc>
          <w:tcPr>
            <w:tcW w:w="1377" w:type="dxa"/>
            <w:vMerge/>
            <w:tcBorders>
              <w:top w:val="nil"/>
              <w:left w:val="single" w:sz="4" w:space="0" w:color="000000"/>
              <w:bottom w:val="single" w:sz="4" w:space="0" w:color="000000"/>
              <w:right w:val="single" w:sz="4" w:space="0" w:color="000000"/>
            </w:tcBorders>
          </w:tcPr>
          <w:p w:rsidR="005F1DB8" w:rsidRDefault="005F1DB8" w:rsidP="005F1DB8">
            <w:pPr>
              <w:spacing w:after="160" w:line="259" w:lineRule="auto"/>
              <w:ind w:left="0" w:firstLine="0"/>
              <w:jc w:val="left"/>
            </w:pPr>
          </w:p>
        </w:tc>
        <w:tc>
          <w:tcPr>
            <w:tcW w:w="992" w:type="dxa"/>
            <w:vMerge/>
            <w:tcBorders>
              <w:top w:val="nil"/>
              <w:left w:val="single" w:sz="4" w:space="0" w:color="000000"/>
              <w:bottom w:val="single" w:sz="4" w:space="0" w:color="000000"/>
              <w:right w:val="single" w:sz="4" w:space="0" w:color="000000"/>
            </w:tcBorders>
          </w:tcPr>
          <w:p w:rsidR="005F1DB8" w:rsidRPr="00DE75D9" w:rsidRDefault="005F1DB8" w:rsidP="005F1DB8">
            <w:pPr>
              <w:spacing w:after="160" w:line="259" w:lineRule="auto"/>
              <w:ind w:left="0" w:firstLine="0"/>
              <w:jc w:val="left"/>
            </w:pPr>
          </w:p>
        </w:tc>
        <w:tc>
          <w:tcPr>
            <w:tcW w:w="1276" w:type="dxa"/>
            <w:vMerge/>
            <w:tcBorders>
              <w:top w:val="nil"/>
              <w:left w:val="single" w:sz="4" w:space="0" w:color="000000"/>
              <w:bottom w:val="single" w:sz="4" w:space="0" w:color="000000"/>
              <w:right w:val="single" w:sz="4" w:space="0" w:color="000000"/>
            </w:tcBorders>
          </w:tcPr>
          <w:p w:rsidR="005F1DB8" w:rsidRPr="00DE75D9" w:rsidRDefault="005F1DB8" w:rsidP="005F1DB8">
            <w:pPr>
              <w:spacing w:after="160" w:line="259" w:lineRule="auto"/>
              <w:ind w:left="0" w:firstLine="0"/>
              <w:jc w:val="left"/>
            </w:pPr>
          </w:p>
        </w:tc>
        <w:tc>
          <w:tcPr>
            <w:tcW w:w="1276" w:type="dxa"/>
            <w:vMerge/>
            <w:tcBorders>
              <w:top w:val="nil"/>
              <w:left w:val="single" w:sz="4" w:space="0" w:color="000000"/>
              <w:bottom w:val="single" w:sz="4" w:space="0" w:color="000000"/>
              <w:right w:val="single" w:sz="4" w:space="0" w:color="000000"/>
            </w:tcBorders>
          </w:tcPr>
          <w:p w:rsidR="005F1DB8" w:rsidRPr="00DE75D9" w:rsidRDefault="005F1DB8" w:rsidP="005F1DB8">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5F1DB8" w:rsidRPr="00DE75D9" w:rsidRDefault="005F1DB8" w:rsidP="005F1DB8">
            <w:pPr>
              <w:spacing w:after="0" w:line="259" w:lineRule="auto"/>
              <w:ind w:left="15" w:right="13" w:firstLine="0"/>
              <w:jc w:val="center"/>
            </w:pPr>
            <w:r>
              <w:t>2</w:t>
            </w:r>
            <w:r w:rsidR="00AB61C0">
              <w:t>1</w:t>
            </w:r>
            <w:r>
              <w:t>.</w:t>
            </w:r>
            <w:r w:rsidR="00AB61C0">
              <w:t>284</w:t>
            </w:r>
            <w:r>
              <w:t>,3</w:t>
            </w:r>
            <w:r w:rsidR="00AB61C0">
              <w:t>2</w:t>
            </w:r>
          </w:p>
        </w:tc>
        <w:tc>
          <w:tcPr>
            <w:tcW w:w="1559" w:type="dxa"/>
            <w:tcBorders>
              <w:top w:val="single" w:sz="4" w:space="0" w:color="000000"/>
              <w:left w:val="single" w:sz="4" w:space="0" w:color="000000"/>
              <w:bottom w:val="single" w:sz="4" w:space="0" w:color="000000"/>
              <w:right w:val="single" w:sz="4" w:space="0" w:color="000000"/>
            </w:tcBorders>
          </w:tcPr>
          <w:p w:rsidR="005F1DB8" w:rsidRPr="00616036" w:rsidRDefault="005F1DB8" w:rsidP="005F1DB8">
            <w:pPr>
              <w:spacing w:after="0" w:line="259" w:lineRule="auto"/>
              <w:ind w:left="4" w:firstLine="0"/>
              <w:jc w:val="center"/>
              <w:rPr>
                <w:highlight w:val="yellow"/>
              </w:rPr>
            </w:pPr>
          </w:p>
        </w:tc>
        <w:tc>
          <w:tcPr>
            <w:tcW w:w="1843" w:type="dxa"/>
            <w:vMerge/>
            <w:tcBorders>
              <w:top w:val="nil"/>
              <w:left w:val="single" w:sz="4" w:space="0" w:color="000000"/>
              <w:bottom w:val="single" w:sz="4" w:space="0" w:color="000000"/>
              <w:right w:val="single" w:sz="4" w:space="0" w:color="000000"/>
            </w:tcBorders>
          </w:tcPr>
          <w:p w:rsidR="005F1DB8" w:rsidRDefault="005F1DB8" w:rsidP="005F1DB8">
            <w:pPr>
              <w:spacing w:after="160" w:line="259" w:lineRule="auto"/>
              <w:ind w:left="0" w:firstLine="0"/>
              <w:jc w:val="left"/>
            </w:pPr>
          </w:p>
        </w:tc>
      </w:tr>
      <w:tr w:rsidR="005F1DB8" w:rsidTr="006F4C70">
        <w:trPr>
          <w:trHeight w:val="797"/>
        </w:trPr>
        <w:tc>
          <w:tcPr>
            <w:tcW w:w="1377" w:type="dxa"/>
            <w:vMerge w:val="restart"/>
            <w:tcBorders>
              <w:top w:val="single" w:sz="4" w:space="0" w:color="000000"/>
              <w:left w:val="single" w:sz="4" w:space="0" w:color="000000"/>
              <w:bottom w:val="single" w:sz="4" w:space="0" w:color="000000"/>
              <w:right w:val="single" w:sz="4" w:space="0" w:color="000000"/>
            </w:tcBorders>
          </w:tcPr>
          <w:p w:rsidR="005F1DB8" w:rsidRPr="001D6812" w:rsidRDefault="005F1DB8" w:rsidP="005F1DB8">
            <w:pPr>
              <w:spacing w:after="0" w:line="259" w:lineRule="auto"/>
              <w:ind w:left="0" w:firstLine="0"/>
              <w:jc w:val="center"/>
              <w:rPr>
                <w:b/>
              </w:rPr>
            </w:pPr>
            <w:r>
              <w:rPr>
                <w:b/>
              </w:rPr>
              <w:t>Fevereiro</w:t>
            </w:r>
          </w:p>
        </w:tc>
        <w:tc>
          <w:tcPr>
            <w:tcW w:w="992" w:type="dxa"/>
            <w:vMerge w:val="restart"/>
            <w:tcBorders>
              <w:top w:val="single" w:sz="4" w:space="0" w:color="000000"/>
              <w:left w:val="single" w:sz="4" w:space="0" w:color="000000"/>
              <w:bottom w:val="single" w:sz="4" w:space="0" w:color="000000"/>
              <w:right w:val="single" w:sz="4" w:space="0" w:color="000000"/>
            </w:tcBorders>
          </w:tcPr>
          <w:p w:rsidR="005F1DB8" w:rsidRPr="00DE75D9" w:rsidRDefault="005F1DB8" w:rsidP="005F1DB8">
            <w:pPr>
              <w:spacing w:after="0" w:line="259" w:lineRule="auto"/>
              <w:ind w:left="0" w:right="52" w:firstLine="0"/>
              <w:jc w:val="center"/>
            </w:pPr>
            <w: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5F1DB8" w:rsidRPr="00DE75D9" w:rsidRDefault="005F1DB8" w:rsidP="005F1DB8">
            <w:pPr>
              <w:spacing w:after="0" w:line="259" w:lineRule="auto"/>
              <w:ind w:left="0" w:right="50" w:firstLine="0"/>
              <w:jc w:val="center"/>
            </w:pPr>
            <w: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5F1DB8" w:rsidRPr="00DE75D9" w:rsidRDefault="005F1DB8" w:rsidP="005F1DB8">
            <w:pPr>
              <w:spacing w:after="0" w:line="259" w:lineRule="auto"/>
              <w:ind w:left="0" w:right="51" w:firstLine="0"/>
              <w:jc w:val="center"/>
            </w:pPr>
            <w:r>
              <w:t>04</w:t>
            </w:r>
          </w:p>
        </w:tc>
        <w:tc>
          <w:tcPr>
            <w:tcW w:w="1276" w:type="dxa"/>
            <w:tcBorders>
              <w:top w:val="single" w:sz="4" w:space="0" w:color="000000"/>
              <w:left w:val="single" w:sz="4" w:space="0" w:color="000000"/>
              <w:bottom w:val="single" w:sz="4" w:space="0" w:color="000000"/>
              <w:right w:val="single" w:sz="4" w:space="0" w:color="000000"/>
            </w:tcBorders>
          </w:tcPr>
          <w:p w:rsidR="005F1DB8" w:rsidRPr="00DE75D9" w:rsidRDefault="00AB61C0" w:rsidP="005F1DB8">
            <w:pPr>
              <w:spacing w:after="0" w:line="259" w:lineRule="auto"/>
              <w:ind w:left="17" w:right="14" w:firstLine="0"/>
              <w:jc w:val="center"/>
            </w:pPr>
            <w:r>
              <w:t>36.627,01</w:t>
            </w:r>
          </w:p>
        </w:tc>
        <w:tc>
          <w:tcPr>
            <w:tcW w:w="1559" w:type="dxa"/>
            <w:tcBorders>
              <w:top w:val="single" w:sz="4" w:space="0" w:color="000000"/>
              <w:left w:val="single" w:sz="4" w:space="0" w:color="000000"/>
              <w:bottom w:val="single" w:sz="4" w:space="0" w:color="000000"/>
              <w:right w:val="single" w:sz="4" w:space="0" w:color="000000"/>
            </w:tcBorders>
          </w:tcPr>
          <w:p w:rsidR="005F1DB8" w:rsidRPr="00011EAA" w:rsidRDefault="005F1DB8" w:rsidP="005F1DB8">
            <w:pPr>
              <w:spacing w:after="0" w:line="259" w:lineRule="auto"/>
              <w:ind w:left="52" w:firstLine="0"/>
              <w:jc w:val="center"/>
            </w:pPr>
            <w:r>
              <w:t>5.</w:t>
            </w:r>
            <w:r w:rsidR="001671AE">
              <w:t>897,68</w:t>
            </w:r>
          </w:p>
        </w:tc>
        <w:tc>
          <w:tcPr>
            <w:tcW w:w="1843" w:type="dxa"/>
            <w:vMerge w:val="restart"/>
            <w:tcBorders>
              <w:top w:val="single" w:sz="4" w:space="0" w:color="000000"/>
              <w:left w:val="single" w:sz="4" w:space="0" w:color="000000"/>
              <w:bottom w:val="single" w:sz="4" w:space="0" w:color="000000"/>
              <w:right w:val="single" w:sz="4" w:space="0" w:color="000000"/>
            </w:tcBorders>
          </w:tcPr>
          <w:p w:rsidR="005F1DB8" w:rsidRDefault="001671AE" w:rsidP="005F1DB8">
            <w:pPr>
              <w:spacing w:after="0" w:line="259" w:lineRule="auto"/>
              <w:ind w:left="1" w:firstLine="0"/>
              <w:jc w:val="center"/>
            </w:pPr>
            <w:r>
              <w:t>Rescisão:</w:t>
            </w:r>
          </w:p>
          <w:p w:rsidR="001671AE" w:rsidRPr="00011EAA" w:rsidRDefault="001671AE" w:rsidP="005F1DB8">
            <w:pPr>
              <w:spacing w:after="0" w:line="259" w:lineRule="auto"/>
              <w:ind w:left="1" w:firstLine="0"/>
              <w:jc w:val="center"/>
            </w:pPr>
            <w:r>
              <w:t>Ane France</w:t>
            </w:r>
          </w:p>
        </w:tc>
      </w:tr>
      <w:tr w:rsidR="005F1DB8" w:rsidTr="006F4C70">
        <w:trPr>
          <w:trHeight w:val="794"/>
        </w:trPr>
        <w:tc>
          <w:tcPr>
            <w:tcW w:w="1377" w:type="dxa"/>
            <w:vMerge/>
            <w:tcBorders>
              <w:top w:val="nil"/>
              <w:left w:val="single" w:sz="4" w:space="0" w:color="000000"/>
              <w:bottom w:val="single" w:sz="4" w:space="0" w:color="000000"/>
              <w:right w:val="single" w:sz="4" w:space="0" w:color="000000"/>
            </w:tcBorders>
          </w:tcPr>
          <w:p w:rsidR="005F1DB8" w:rsidRDefault="005F1DB8" w:rsidP="005F1DB8">
            <w:pPr>
              <w:spacing w:after="160" w:line="259" w:lineRule="auto"/>
              <w:ind w:left="0" w:firstLine="0"/>
              <w:jc w:val="left"/>
            </w:pPr>
          </w:p>
        </w:tc>
        <w:tc>
          <w:tcPr>
            <w:tcW w:w="992" w:type="dxa"/>
            <w:vMerge/>
            <w:tcBorders>
              <w:top w:val="nil"/>
              <w:left w:val="single" w:sz="4" w:space="0" w:color="000000"/>
              <w:bottom w:val="single" w:sz="4" w:space="0" w:color="000000"/>
              <w:right w:val="single" w:sz="4" w:space="0" w:color="000000"/>
            </w:tcBorders>
          </w:tcPr>
          <w:p w:rsidR="005F1DB8" w:rsidRPr="00616036" w:rsidRDefault="005F1DB8" w:rsidP="005F1DB8">
            <w:pPr>
              <w:spacing w:after="160" w:line="259" w:lineRule="auto"/>
              <w:ind w:left="0" w:firstLine="0"/>
              <w:jc w:val="left"/>
              <w:rPr>
                <w:highlight w:val="yellow"/>
              </w:rPr>
            </w:pPr>
          </w:p>
        </w:tc>
        <w:tc>
          <w:tcPr>
            <w:tcW w:w="1276" w:type="dxa"/>
            <w:vMerge/>
            <w:tcBorders>
              <w:top w:val="nil"/>
              <w:left w:val="single" w:sz="4" w:space="0" w:color="000000"/>
              <w:bottom w:val="single" w:sz="4" w:space="0" w:color="000000"/>
              <w:right w:val="single" w:sz="4" w:space="0" w:color="000000"/>
            </w:tcBorders>
          </w:tcPr>
          <w:p w:rsidR="005F1DB8" w:rsidRPr="00616036" w:rsidRDefault="005F1DB8" w:rsidP="005F1DB8">
            <w:pPr>
              <w:spacing w:after="160" w:line="259" w:lineRule="auto"/>
              <w:ind w:left="0" w:firstLine="0"/>
              <w:jc w:val="left"/>
              <w:rPr>
                <w:highlight w:val="yellow"/>
              </w:rPr>
            </w:pPr>
          </w:p>
        </w:tc>
        <w:tc>
          <w:tcPr>
            <w:tcW w:w="1276" w:type="dxa"/>
            <w:vMerge/>
            <w:tcBorders>
              <w:top w:val="nil"/>
              <w:left w:val="single" w:sz="4" w:space="0" w:color="000000"/>
              <w:bottom w:val="single" w:sz="4" w:space="0" w:color="000000"/>
              <w:right w:val="single" w:sz="4" w:space="0" w:color="000000"/>
            </w:tcBorders>
          </w:tcPr>
          <w:p w:rsidR="005F1DB8" w:rsidRPr="00616036" w:rsidRDefault="005F1DB8" w:rsidP="005F1DB8">
            <w:pPr>
              <w:spacing w:after="160" w:line="259" w:lineRule="auto"/>
              <w:ind w:left="0" w:firstLine="0"/>
              <w:jc w:val="left"/>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5F1DB8" w:rsidRPr="00DE75D9" w:rsidRDefault="00AB61C0" w:rsidP="005F1DB8">
            <w:pPr>
              <w:spacing w:after="0" w:line="259" w:lineRule="auto"/>
              <w:ind w:left="0" w:firstLine="0"/>
              <w:jc w:val="center"/>
            </w:pPr>
            <w:r>
              <w:t>31.</w:t>
            </w:r>
            <w:r w:rsidR="001671AE">
              <w:t>696,88</w:t>
            </w:r>
          </w:p>
        </w:tc>
        <w:tc>
          <w:tcPr>
            <w:tcW w:w="1559" w:type="dxa"/>
            <w:tcBorders>
              <w:top w:val="single" w:sz="4" w:space="0" w:color="000000"/>
              <w:left w:val="single" w:sz="4" w:space="0" w:color="000000"/>
              <w:bottom w:val="single" w:sz="4" w:space="0" w:color="000000"/>
              <w:right w:val="single" w:sz="4" w:space="0" w:color="000000"/>
            </w:tcBorders>
          </w:tcPr>
          <w:p w:rsidR="005F1DB8" w:rsidRPr="009C5C38" w:rsidRDefault="005F1DB8" w:rsidP="005F1DB8">
            <w:pPr>
              <w:spacing w:after="0" w:line="259" w:lineRule="auto"/>
              <w:ind w:left="4" w:firstLine="0"/>
              <w:jc w:val="center"/>
              <w:rPr>
                <w:highlight w:val="yellow"/>
              </w:rPr>
            </w:pPr>
          </w:p>
        </w:tc>
        <w:tc>
          <w:tcPr>
            <w:tcW w:w="1843" w:type="dxa"/>
            <w:vMerge/>
            <w:tcBorders>
              <w:top w:val="nil"/>
              <w:left w:val="single" w:sz="4" w:space="0" w:color="000000"/>
              <w:bottom w:val="single" w:sz="4" w:space="0" w:color="000000"/>
              <w:right w:val="single" w:sz="4" w:space="0" w:color="000000"/>
            </w:tcBorders>
          </w:tcPr>
          <w:p w:rsidR="005F1DB8" w:rsidRDefault="005F1DB8" w:rsidP="005F1DB8">
            <w:pPr>
              <w:spacing w:after="160" w:line="259" w:lineRule="auto"/>
              <w:ind w:left="0" w:firstLine="0"/>
              <w:jc w:val="left"/>
            </w:pPr>
          </w:p>
        </w:tc>
      </w:tr>
      <w:tr w:rsidR="005F1DB8" w:rsidTr="006F4C70">
        <w:trPr>
          <w:trHeight w:val="780"/>
        </w:trPr>
        <w:tc>
          <w:tcPr>
            <w:tcW w:w="1377" w:type="dxa"/>
            <w:vMerge w:val="restart"/>
            <w:tcBorders>
              <w:top w:val="single" w:sz="4" w:space="0" w:color="000000"/>
              <w:left w:val="single" w:sz="4" w:space="0" w:color="000000"/>
              <w:right w:val="single" w:sz="4" w:space="0" w:color="000000"/>
            </w:tcBorders>
          </w:tcPr>
          <w:p w:rsidR="005F1DB8" w:rsidRPr="001D6812" w:rsidRDefault="005F1DB8" w:rsidP="005F1DB8">
            <w:pPr>
              <w:spacing w:after="0" w:line="259" w:lineRule="auto"/>
              <w:ind w:left="0" w:firstLine="0"/>
              <w:rPr>
                <w:b/>
              </w:rPr>
            </w:pPr>
            <w:r>
              <w:rPr>
                <w:b/>
              </w:rPr>
              <w:lastRenderedPageBreak/>
              <w:t>Março</w:t>
            </w:r>
          </w:p>
        </w:tc>
        <w:tc>
          <w:tcPr>
            <w:tcW w:w="992" w:type="dxa"/>
            <w:vMerge w:val="restart"/>
            <w:tcBorders>
              <w:top w:val="single" w:sz="4" w:space="0" w:color="000000"/>
              <w:left w:val="single" w:sz="4" w:space="0" w:color="000000"/>
              <w:right w:val="single" w:sz="4" w:space="0" w:color="000000"/>
            </w:tcBorders>
          </w:tcPr>
          <w:p w:rsidR="005F1DB8" w:rsidRPr="00606CA7" w:rsidRDefault="005F1DB8" w:rsidP="005F1DB8">
            <w:pPr>
              <w:spacing w:after="0" w:line="259" w:lineRule="auto"/>
              <w:ind w:left="0" w:right="52" w:firstLine="0"/>
              <w:jc w:val="center"/>
            </w:pPr>
            <w:r>
              <w:t>03</w:t>
            </w:r>
          </w:p>
        </w:tc>
        <w:tc>
          <w:tcPr>
            <w:tcW w:w="1276" w:type="dxa"/>
            <w:vMerge w:val="restart"/>
            <w:tcBorders>
              <w:top w:val="single" w:sz="4" w:space="0" w:color="000000"/>
              <w:left w:val="single" w:sz="4" w:space="0" w:color="000000"/>
              <w:right w:val="single" w:sz="4" w:space="0" w:color="000000"/>
            </w:tcBorders>
          </w:tcPr>
          <w:p w:rsidR="005F1DB8" w:rsidRPr="00606CA7" w:rsidRDefault="005F1DB8" w:rsidP="005F1DB8">
            <w:pPr>
              <w:spacing w:after="0" w:line="259" w:lineRule="auto"/>
              <w:ind w:left="0" w:right="50" w:firstLine="0"/>
              <w:jc w:val="center"/>
            </w:pPr>
            <w:r>
              <w:t>03</w:t>
            </w:r>
          </w:p>
        </w:tc>
        <w:tc>
          <w:tcPr>
            <w:tcW w:w="1276" w:type="dxa"/>
            <w:vMerge w:val="restart"/>
            <w:tcBorders>
              <w:top w:val="single" w:sz="4" w:space="0" w:color="000000"/>
              <w:left w:val="single" w:sz="4" w:space="0" w:color="000000"/>
              <w:right w:val="single" w:sz="4" w:space="0" w:color="000000"/>
            </w:tcBorders>
          </w:tcPr>
          <w:p w:rsidR="005F1DB8" w:rsidRPr="00606CA7" w:rsidRDefault="005F1DB8" w:rsidP="005F1DB8">
            <w:pPr>
              <w:spacing w:after="0" w:line="259" w:lineRule="auto"/>
              <w:ind w:left="0" w:right="51" w:firstLine="0"/>
              <w:jc w:val="center"/>
            </w:pPr>
            <w:r>
              <w:t>04</w:t>
            </w:r>
          </w:p>
        </w:tc>
        <w:tc>
          <w:tcPr>
            <w:tcW w:w="1276" w:type="dxa"/>
            <w:tcBorders>
              <w:top w:val="single" w:sz="4" w:space="0" w:color="000000"/>
              <w:left w:val="single" w:sz="4" w:space="0" w:color="000000"/>
              <w:bottom w:val="single" w:sz="4" w:space="0" w:color="auto"/>
              <w:right w:val="single" w:sz="4" w:space="0" w:color="000000"/>
            </w:tcBorders>
          </w:tcPr>
          <w:p w:rsidR="005F1DB8" w:rsidRPr="00606CA7" w:rsidRDefault="005F1DB8" w:rsidP="005F1DB8">
            <w:pPr>
              <w:spacing w:after="0" w:line="259" w:lineRule="auto"/>
              <w:ind w:left="2" w:firstLine="0"/>
              <w:jc w:val="center"/>
            </w:pPr>
            <w:r>
              <w:t>2</w:t>
            </w:r>
            <w:r w:rsidR="001671AE">
              <w:t>6.375,47</w:t>
            </w:r>
          </w:p>
        </w:tc>
        <w:tc>
          <w:tcPr>
            <w:tcW w:w="1559" w:type="dxa"/>
            <w:tcBorders>
              <w:top w:val="single" w:sz="4" w:space="0" w:color="000000"/>
              <w:left w:val="single" w:sz="4" w:space="0" w:color="000000"/>
              <w:bottom w:val="single" w:sz="4" w:space="0" w:color="auto"/>
              <w:right w:val="single" w:sz="4" w:space="0" w:color="000000"/>
            </w:tcBorders>
          </w:tcPr>
          <w:p w:rsidR="005F1DB8" w:rsidRPr="00606CA7" w:rsidRDefault="005F1DB8" w:rsidP="005F1DB8">
            <w:pPr>
              <w:spacing w:after="0" w:line="259" w:lineRule="auto"/>
              <w:ind w:left="16" w:firstLine="0"/>
              <w:jc w:val="center"/>
            </w:pPr>
            <w:r>
              <w:t>5.</w:t>
            </w:r>
            <w:r w:rsidR="001671AE">
              <w:t>872,49</w:t>
            </w:r>
          </w:p>
        </w:tc>
        <w:tc>
          <w:tcPr>
            <w:tcW w:w="1843" w:type="dxa"/>
            <w:vMerge w:val="restart"/>
            <w:tcBorders>
              <w:top w:val="single" w:sz="4" w:space="0" w:color="000000"/>
              <w:left w:val="single" w:sz="4" w:space="0" w:color="000000"/>
              <w:right w:val="single" w:sz="4" w:space="0" w:color="000000"/>
            </w:tcBorders>
          </w:tcPr>
          <w:p w:rsidR="005F1DB8" w:rsidRDefault="001671AE" w:rsidP="005F1DB8">
            <w:pPr>
              <w:spacing w:after="160" w:line="259" w:lineRule="auto"/>
              <w:ind w:left="0" w:firstLine="0"/>
              <w:jc w:val="center"/>
            </w:pPr>
            <w:r>
              <w:t>Admissão:</w:t>
            </w:r>
          </w:p>
          <w:p w:rsidR="001671AE" w:rsidRPr="00606CA7" w:rsidRDefault="001671AE" w:rsidP="005F1DB8">
            <w:pPr>
              <w:spacing w:after="160" w:line="259" w:lineRule="auto"/>
              <w:ind w:left="0" w:firstLine="0"/>
              <w:jc w:val="center"/>
            </w:pPr>
            <w:proofErr w:type="spellStart"/>
            <w:r>
              <w:t>Murillo</w:t>
            </w:r>
            <w:proofErr w:type="spellEnd"/>
          </w:p>
        </w:tc>
      </w:tr>
      <w:tr w:rsidR="00F334E3" w:rsidTr="006F4C70">
        <w:trPr>
          <w:trHeight w:val="825"/>
        </w:trPr>
        <w:tc>
          <w:tcPr>
            <w:tcW w:w="1377" w:type="dxa"/>
            <w:vMerge/>
            <w:tcBorders>
              <w:left w:val="single" w:sz="4" w:space="0" w:color="000000"/>
              <w:bottom w:val="single" w:sz="4" w:space="0" w:color="000000"/>
              <w:right w:val="single" w:sz="4" w:space="0" w:color="000000"/>
            </w:tcBorders>
          </w:tcPr>
          <w:p w:rsidR="00F334E3" w:rsidRDefault="00F334E3" w:rsidP="006F4C70">
            <w:pPr>
              <w:spacing w:after="0" w:line="259" w:lineRule="auto"/>
              <w:ind w:left="0" w:firstLine="0"/>
              <w:jc w:val="left"/>
            </w:pPr>
          </w:p>
        </w:tc>
        <w:tc>
          <w:tcPr>
            <w:tcW w:w="992" w:type="dxa"/>
            <w:vMerge/>
            <w:tcBorders>
              <w:left w:val="single" w:sz="4" w:space="0" w:color="000000"/>
              <w:bottom w:val="single" w:sz="4" w:space="0" w:color="000000"/>
              <w:right w:val="single" w:sz="4" w:space="0" w:color="000000"/>
            </w:tcBorders>
          </w:tcPr>
          <w:p w:rsidR="00F334E3" w:rsidRPr="00606CA7" w:rsidRDefault="00F334E3" w:rsidP="006F4C70">
            <w:pPr>
              <w:spacing w:after="0" w:line="259" w:lineRule="auto"/>
              <w:ind w:left="0" w:right="52" w:firstLine="0"/>
              <w:jc w:val="center"/>
            </w:pPr>
          </w:p>
        </w:tc>
        <w:tc>
          <w:tcPr>
            <w:tcW w:w="1276" w:type="dxa"/>
            <w:vMerge/>
            <w:tcBorders>
              <w:left w:val="single" w:sz="4" w:space="0" w:color="000000"/>
              <w:bottom w:val="single" w:sz="4" w:space="0" w:color="000000"/>
              <w:right w:val="single" w:sz="4" w:space="0" w:color="000000"/>
            </w:tcBorders>
          </w:tcPr>
          <w:p w:rsidR="00F334E3" w:rsidRPr="00606CA7" w:rsidRDefault="00F334E3" w:rsidP="006F4C70">
            <w:pPr>
              <w:spacing w:after="0" w:line="259" w:lineRule="auto"/>
              <w:ind w:left="0" w:right="50" w:firstLine="0"/>
              <w:jc w:val="center"/>
            </w:pPr>
          </w:p>
        </w:tc>
        <w:tc>
          <w:tcPr>
            <w:tcW w:w="1276" w:type="dxa"/>
            <w:vMerge/>
            <w:tcBorders>
              <w:left w:val="single" w:sz="4" w:space="0" w:color="000000"/>
              <w:bottom w:val="single" w:sz="4" w:space="0" w:color="000000"/>
              <w:right w:val="single" w:sz="4" w:space="0" w:color="000000"/>
            </w:tcBorders>
          </w:tcPr>
          <w:p w:rsidR="00F334E3" w:rsidRPr="00606CA7" w:rsidRDefault="00F334E3" w:rsidP="006F4C70">
            <w:pPr>
              <w:spacing w:after="0" w:line="259" w:lineRule="auto"/>
              <w:ind w:left="0" w:right="51" w:firstLine="0"/>
              <w:jc w:val="center"/>
            </w:pPr>
          </w:p>
        </w:tc>
        <w:tc>
          <w:tcPr>
            <w:tcW w:w="1276" w:type="dxa"/>
            <w:tcBorders>
              <w:top w:val="single" w:sz="4" w:space="0" w:color="auto"/>
              <w:left w:val="single" w:sz="4" w:space="0" w:color="000000"/>
              <w:bottom w:val="single" w:sz="4" w:space="0" w:color="auto"/>
              <w:right w:val="single" w:sz="4" w:space="0" w:color="000000"/>
            </w:tcBorders>
          </w:tcPr>
          <w:p w:rsidR="00F334E3" w:rsidRPr="00606CA7" w:rsidRDefault="001671AE" w:rsidP="006F4C70">
            <w:pPr>
              <w:spacing w:after="0" w:line="259" w:lineRule="auto"/>
              <w:ind w:left="2" w:firstLine="0"/>
              <w:jc w:val="center"/>
            </w:pPr>
            <w:r>
              <w:t>21.880,96</w:t>
            </w:r>
          </w:p>
        </w:tc>
        <w:tc>
          <w:tcPr>
            <w:tcW w:w="1559" w:type="dxa"/>
            <w:tcBorders>
              <w:top w:val="single" w:sz="4" w:space="0" w:color="auto"/>
              <w:left w:val="single" w:sz="4" w:space="0" w:color="000000"/>
              <w:bottom w:val="single" w:sz="4" w:space="0" w:color="000000"/>
              <w:right w:val="single" w:sz="4" w:space="0" w:color="000000"/>
            </w:tcBorders>
          </w:tcPr>
          <w:p w:rsidR="00F334E3" w:rsidRDefault="00F334E3" w:rsidP="006F4C70">
            <w:pPr>
              <w:spacing w:after="0" w:line="259" w:lineRule="auto"/>
              <w:ind w:left="16"/>
              <w:jc w:val="center"/>
            </w:pPr>
          </w:p>
        </w:tc>
        <w:tc>
          <w:tcPr>
            <w:tcW w:w="1843" w:type="dxa"/>
            <w:vMerge/>
            <w:tcBorders>
              <w:left w:val="single" w:sz="4" w:space="0" w:color="000000"/>
              <w:bottom w:val="single" w:sz="4" w:space="0" w:color="000000"/>
              <w:right w:val="single" w:sz="4" w:space="0" w:color="000000"/>
            </w:tcBorders>
          </w:tcPr>
          <w:p w:rsidR="00F334E3" w:rsidRPr="00606CA7" w:rsidRDefault="00F334E3" w:rsidP="006F4C70">
            <w:pPr>
              <w:spacing w:after="160" w:line="259" w:lineRule="auto"/>
              <w:ind w:left="0" w:firstLine="0"/>
              <w:jc w:val="center"/>
            </w:pPr>
          </w:p>
        </w:tc>
      </w:tr>
    </w:tbl>
    <w:p w:rsidR="00F334E3" w:rsidRDefault="00F334E3" w:rsidP="00F334E3">
      <w:pPr>
        <w:spacing w:after="0" w:line="259" w:lineRule="auto"/>
        <w:ind w:left="0" w:firstLine="0"/>
        <w:rPr>
          <w:rFonts w:ascii="Calibri" w:eastAsia="Calibri" w:hAnsi="Calibri" w:cs="Calibri"/>
          <w:sz w:val="22"/>
        </w:rPr>
      </w:pPr>
    </w:p>
    <w:p w:rsidR="00F334E3" w:rsidRDefault="00F334E3" w:rsidP="00F334E3">
      <w:pPr>
        <w:spacing w:after="12"/>
        <w:ind w:left="-5" w:right="42"/>
        <w:rPr>
          <w:b/>
          <w:sz w:val="19"/>
        </w:rPr>
      </w:pPr>
      <w:r>
        <w:rPr>
          <w:b/>
        </w:rPr>
        <w:t>GASTOS</w:t>
      </w:r>
      <w:r>
        <w:rPr>
          <w:b/>
          <w:sz w:val="19"/>
        </w:rPr>
        <w:t xml:space="preserve"> </w:t>
      </w:r>
      <w:r>
        <w:rPr>
          <w:b/>
        </w:rPr>
        <w:t>COM</w:t>
      </w:r>
      <w:r>
        <w:rPr>
          <w:b/>
          <w:sz w:val="19"/>
        </w:rPr>
        <w:t xml:space="preserve"> </w:t>
      </w:r>
      <w:r>
        <w:rPr>
          <w:b/>
        </w:rPr>
        <w:t>A</w:t>
      </w:r>
      <w:r>
        <w:rPr>
          <w:b/>
          <w:sz w:val="19"/>
        </w:rPr>
        <w:t xml:space="preserve"> </w:t>
      </w:r>
      <w:r>
        <w:rPr>
          <w:b/>
        </w:rPr>
        <w:t>REMUNERAÇÃO</w:t>
      </w:r>
      <w:r>
        <w:rPr>
          <w:b/>
          <w:sz w:val="19"/>
        </w:rPr>
        <w:t xml:space="preserve"> </w:t>
      </w:r>
      <w:r>
        <w:rPr>
          <w:b/>
        </w:rPr>
        <w:t>-</w:t>
      </w:r>
      <w:r>
        <w:rPr>
          <w:b/>
          <w:sz w:val="19"/>
        </w:rPr>
        <w:t xml:space="preserve"> </w:t>
      </w:r>
      <w:proofErr w:type="gramStart"/>
      <w:r>
        <w:rPr>
          <w:b/>
        </w:rPr>
        <w:t>VEREADOR</w:t>
      </w:r>
      <w:r>
        <w:rPr>
          <w:b/>
          <w:sz w:val="19"/>
        </w:rPr>
        <w:t xml:space="preserve"> </w:t>
      </w:r>
      <w:r>
        <w:rPr>
          <w:b/>
        </w:rPr>
        <w:t>:</w:t>
      </w:r>
      <w:proofErr w:type="gramEnd"/>
      <w:r>
        <w:rPr>
          <w:b/>
          <w:sz w:val="19"/>
        </w:rPr>
        <w:t xml:space="preserve">  </w:t>
      </w:r>
    </w:p>
    <w:p w:rsidR="00F334E3" w:rsidRDefault="00F334E3" w:rsidP="00F334E3">
      <w:pPr>
        <w:spacing w:after="12"/>
        <w:ind w:left="-5" w:right="42"/>
      </w:pPr>
    </w:p>
    <w:tbl>
      <w:tblPr>
        <w:tblStyle w:val="TableGrid"/>
        <w:tblW w:w="8493" w:type="dxa"/>
        <w:tblInd w:w="6" w:type="dxa"/>
        <w:tblCellMar>
          <w:top w:w="48" w:type="dxa"/>
          <w:left w:w="107" w:type="dxa"/>
          <w:right w:w="67" w:type="dxa"/>
        </w:tblCellMar>
        <w:tblLook w:val="04A0" w:firstRow="1" w:lastRow="0" w:firstColumn="1" w:lastColumn="0" w:noHBand="0" w:noVBand="1"/>
      </w:tblPr>
      <w:tblGrid>
        <w:gridCol w:w="1741"/>
        <w:gridCol w:w="1599"/>
        <w:gridCol w:w="1820"/>
        <w:gridCol w:w="1492"/>
        <w:gridCol w:w="1841"/>
      </w:tblGrid>
      <w:tr w:rsidR="00F334E3" w:rsidTr="006F4C70">
        <w:trPr>
          <w:trHeight w:val="547"/>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6" w:firstLine="0"/>
              <w:jc w:val="center"/>
            </w:pPr>
            <w:r>
              <w:t xml:space="preserve">Mês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 xml:space="preserve">N° de vereadores </w:t>
            </w: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1" w:firstLine="0"/>
              <w:jc w:val="center"/>
            </w:pPr>
            <w:r>
              <w:t xml:space="preserve">Valor Bruto </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 xml:space="preserve">Parte Patronal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1" w:firstLine="0"/>
              <w:jc w:val="center"/>
            </w:pPr>
            <w:r>
              <w:t xml:space="preserve">Observações </w:t>
            </w:r>
          </w:p>
        </w:tc>
      </w:tr>
      <w:tr w:rsidR="00F334E3" w:rsidTr="006F4C70">
        <w:trPr>
          <w:trHeight w:val="882"/>
        </w:trPr>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17" w:line="259" w:lineRule="auto"/>
              <w:ind w:left="0" w:right="40" w:firstLine="0"/>
              <w:jc w:val="center"/>
            </w:pPr>
            <w:r>
              <w:t xml:space="preserve">Liquido (INSS, </w:t>
            </w:r>
          </w:p>
          <w:p w:rsidR="00F334E3" w:rsidRDefault="00F334E3" w:rsidP="006F4C70">
            <w:pPr>
              <w:spacing w:after="0" w:line="259" w:lineRule="auto"/>
              <w:ind w:left="0" w:right="43" w:firstLine="0"/>
              <w:jc w:val="center"/>
            </w:pPr>
            <w:r>
              <w:t xml:space="preserve">IR e outros) </w:t>
            </w: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548"/>
        </w:trPr>
        <w:tc>
          <w:tcPr>
            <w:tcW w:w="1741" w:type="dxa"/>
            <w:vMerge w:val="restart"/>
            <w:tcBorders>
              <w:top w:val="single" w:sz="4" w:space="0" w:color="000000"/>
              <w:left w:val="single" w:sz="4" w:space="0" w:color="000000"/>
              <w:bottom w:val="single" w:sz="4" w:space="0" w:color="000000"/>
              <w:right w:val="single" w:sz="4" w:space="0" w:color="000000"/>
            </w:tcBorders>
          </w:tcPr>
          <w:p w:rsidR="00F334E3" w:rsidRPr="00257D69" w:rsidRDefault="005F1DB8" w:rsidP="006F4C70">
            <w:pPr>
              <w:spacing w:after="0" w:line="259" w:lineRule="auto"/>
              <w:ind w:left="0" w:firstLine="0"/>
              <w:jc w:val="left"/>
              <w:rPr>
                <w:b/>
              </w:rPr>
            </w:pPr>
            <w:r>
              <w:rPr>
                <w:b/>
              </w:rPr>
              <w:t>Janeiro</w:t>
            </w:r>
          </w:p>
        </w:tc>
        <w:tc>
          <w:tcPr>
            <w:tcW w:w="1599"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39" w:firstLine="0"/>
              <w:jc w:val="center"/>
            </w:pPr>
            <w:r>
              <w:t>11</w:t>
            </w: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3" w:firstLine="0"/>
              <w:jc w:val="center"/>
            </w:pPr>
            <w: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13" w:firstLine="0"/>
              <w:jc w:val="center"/>
            </w:pPr>
            <w:r>
              <w:t>12.230,11</w:t>
            </w:r>
          </w:p>
        </w:tc>
        <w:tc>
          <w:tcPr>
            <w:tcW w:w="1841" w:type="dxa"/>
            <w:vMerge w:val="restart"/>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2" w:firstLine="0"/>
              <w:jc w:val="left"/>
            </w:pPr>
            <w:r>
              <w:t xml:space="preserve"> </w:t>
            </w:r>
          </w:p>
        </w:tc>
      </w:tr>
      <w:tr w:rsidR="00F334E3" w:rsidTr="006F4C70">
        <w:trPr>
          <w:trHeight w:val="547"/>
        </w:trPr>
        <w:tc>
          <w:tcPr>
            <w:tcW w:w="0" w:type="auto"/>
            <w:vMerge/>
            <w:tcBorders>
              <w:top w:val="nil"/>
              <w:left w:val="single" w:sz="4" w:space="0" w:color="000000"/>
              <w:bottom w:val="single" w:sz="4" w:space="0" w:color="000000"/>
              <w:right w:val="single" w:sz="4" w:space="0" w:color="000000"/>
            </w:tcBorders>
          </w:tcPr>
          <w:p w:rsidR="00F334E3" w:rsidRPr="00257D69" w:rsidRDefault="00F334E3" w:rsidP="006F4C70">
            <w:pPr>
              <w:spacing w:after="160" w:line="259" w:lineRule="auto"/>
              <w:ind w:left="0" w:firstLine="0"/>
              <w:jc w:val="left"/>
              <w:rPr>
                <w:b/>
              </w:rPr>
            </w:pPr>
          </w:p>
        </w:tc>
        <w:tc>
          <w:tcPr>
            <w:tcW w:w="0" w:type="auto"/>
            <w:vMerge/>
            <w:tcBorders>
              <w:top w:val="nil"/>
              <w:left w:val="single" w:sz="4" w:space="0" w:color="000000"/>
              <w:bottom w:val="single" w:sz="4" w:space="0" w:color="000000"/>
              <w:right w:val="single" w:sz="4" w:space="0" w:color="000000"/>
            </w:tcBorders>
          </w:tcPr>
          <w:p w:rsidR="00F334E3" w:rsidRPr="00FA07DD"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6" w:firstLine="0"/>
              <w:jc w:val="center"/>
            </w:pPr>
            <w:r>
              <w:t>4</w:t>
            </w:r>
            <w:r w:rsidR="003D1276">
              <w:t>7</w:t>
            </w:r>
            <w:r w:rsidR="00EA52D5">
              <w:t>.664,77</w:t>
            </w:r>
          </w:p>
        </w:tc>
        <w:tc>
          <w:tcPr>
            <w:tcW w:w="0" w:type="auto"/>
            <w:vMerge/>
            <w:tcBorders>
              <w:top w:val="nil"/>
              <w:left w:val="single" w:sz="4" w:space="0" w:color="000000"/>
              <w:bottom w:val="single" w:sz="4" w:space="0" w:color="000000"/>
              <w:right w:val="single" w:sz="4" w:space="0" w:color="000000"/>
            </w:tcBorders>
          </w:tcPr>
          <w:p w:rsidR="00F334E3" w:rsidRPr="00FA07DD"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545"/>
        </w:trPr>
        <w:tc>
          <w:tcPr>
            <w:tcW w:w="1741" w:type="dxa"/>
            <w:vMerge w:val="restart"/>
            <w:tcBorders>
              <w:top w:val="single" w:sz="4" w:space="0" w:color="000000"/>
              <w:left w:val="single" w:sz="4" w:space="0" w:color="000000"/>
              <w:bottom w:val="single" w:sz="4" w:space="0" w:color="000000"/>
              <w:right w:val="single" w:sz="4" w:space="0" w:color="000000"/>
            </w:tcBorders>
          </w:tcPr>
          <w:p w:rsidR="00F334E3" w:rsidRPr="00257D69" w:rsidRDefault="005F1DB8" w:rsidP="006F4C70">
            <w:pPr>
              <w:spacing w:after="0" w:line="259" w:lineRule="auto"/>
              <w:ind w:left="0" w:firstLine="0"/>
              <w:jc w:val="left"/>
              <w:rPr>
                <w:b/>
              </w:rPr>
            </w:pPr>
            <w:r>
              <w:rPr>
                <w:b/>
              </w:rPr>
              <w:t>Fevereiro</w:t>
            </w:r>
          </w:p>
        </w:tc>
        <w:tc>
          <w:tcPr>
            <w:tcW w:w="1599"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39" w:firstLine="0"/>
              <w:jc w:val="center"/>
            </w:pPr>
            <w:r>
              <w:t>11</w:t>
            </w: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3" w:firstLine="0"/>
              <w:jc w:val="center"/>
            </w:pPr>
            <w: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13" w:firstLine="0"/>
              <w:jc w:val="center"/>
            </w:pPr>
            <w:r>
              <w:t>12.230,11</w:t>
            </w:r>
          </w:p>
        </w:tc>
        <w:tc>
          <w:tcPr>
            <w:tcW w:w="1841" w:type="dxa"/>
            <w:vMerge w:val="restart"/>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2" w:firstLine="0"/>
              <w:jc w:val="left"/>
            </w:pPr>
          </w:p>
        </w:tc>
      </w:tr>
      <w:tr w:rsidR="00F334E3" w:rsidTr="006F4C70">
        <w:trPr>
          <w:trHeight w:val="548"/>
        </w:trPr>
        <w:tc>
          <w:tcPr>
            <w:tcW w:w="0" w:type="auto"/>
            <w:vMerge/>
            <w:tcBorders>
              <w:top w:val="nil"/>
              <w:left w:val="single" w:sz="4" w:space="0" w:color="000000"/>
              <w:bottom w:val="single" w:sz="4" w:space="0" w:color="000000"/>
              <w:right w:val="single" w:sz="4" w:space="0" w:color="000000"/>
            </w:tcBorders>
          </w:tcPr>
          <w:p w:rsidR="00F334E3" w:rsidRPr="00257D69" w:rsidRDefault="00F334E3" w:rsidP="006F4C70">
            <w:pPr>
              <w:spacing w:after="160" w:line="259" w:lineRule="auto"/>
              <w:ind w:left="0" w:firstLine="0"/>
              <w:jc w:val="left"/>
              <w:rPr>
                <w:b/>
              </w:rPr>
            </w:pPr>
          </w:p>
        </w:tc>
        <w:tc>
          <w:tcPr>
            <w:tcW w:w="0" w:type="auto"/>
            <w:vMerge/>
            <w:tcBorders>
              <w:top w:val="nil"/>
              <w:left w:val="single" w:sz="4" w:space="0" w:color="000000"/>
              <w:bottom w:val="single" w:sz="4" w:space="0" w:color="000000"/>
              <w:right w:val="single" w:sz="4" w:space="0" w:color="000000"/>
            </w:tcBorders>
          </w:tcPr>
          <w:p w:rsidR="00F334E3" w:rsidRPr="00FA07DD"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6" w:firstLine="0"/>
              <w:jc w:val="center"/>
            </w:pPr>
            <w:r>
              <w:t>4</w:t>
            </w:r>
            <w:r w:rsidR="00EA52D5">
              <w:t>7.664,77</w:t>
            </w:r>
          </w:p>
        </w:tc>
        <w:tc>
          <w:tcPr>
            <w:tcW w:w="0" w:type="auto"/>
            <w:vMerge/>
            <w:tcBorders>
              <w:top w:val="nil"/>
              <w:left w:val="single" w:sz="4" w:space="0" w:color="000000"/>
              <w:bottom w:val="single" w:sz="4" w:space="0" w:color="000000"/>
              <w:right w:val="single" w:sz="4" w:space="0" w:color="000000"/>
            </w:tcBorders>
          </w:tcPr>
          <w:p w:rsidR="00F334E3" w:rsidRPr="00FA07DD"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547"/>
        </w:trPr>
        <w:tc>
          <w:tcPr>
            <w:tcW w:w="1741" w:type="dxa"/>
            <w:vMerge w:val="restart"/>
            <w:tcBorders>
              <w:top w:val="single" w:sz="4" w:space="0" w:color="000000"/>
              <w:left w:val="single" w:sz="4" w:space="0" w:color="000000"/>
              <w:bottom w:val="single" w:sz="4" w:space="0" w:color="000000"/>
              <w:right w:val="single" w:sz="4" w:space="0" w:color="000000"/>
            </w:tcBorders>
          </w:tcPr>
          <w:p w:rsidR="00F334E3" w:rsidRPr="00257D69" w:rsidRDefault="005F1DB8" w:rsidP="006F4C70">
            <w:pPr>
              <w:spacing w:after="0" w:line="259" w:lineRule="auto"/>
              <w:ind w:left="0" w:firstLine="0"/>
              <w:jc w:val="left"/>
              <w:rPr>
                <w:b/>
              </w:rPr>
            </w:pPr>
            <w:r>
              <w:rPr>
                <w:b/>
              </w:rPr>
              <w:t>Março</w:t>
            </w:r>
          </w:p>
        </w:tc>
        <w:tc>
          <w:tcPr>
            <w:tcW w:w="1599"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39" w:firstLine="0"/>
              <w:jc w:val="center"/>
            </w:pPr>
            <w:r>
              <w:t>11</w:t>
            </w:r>
          </w:p>
        </w:tc>
        <w:tc>
          <w:tcPr>
            <w:tcW w:w="1820" w:type="dxa"/>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0" w:right="45" w:firstLine="0"/>
              <w:jc w:val="center"/>
            </w:pPr>
            <w: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F334E3" w:rsidRPr="00FA07DD" w:rsidRDefault="00705F3A" w:rsidP="006F4C70">
            <w:pPr>
              <w:spacing w:after="0" w:line="259" w:lineRule="auto"/>
              <w:ind w:left="37" w:firstLine="0"/>
              <w:jc w:val="center"/>
            </w:pPr>
            <w:r>
              <w:t>12.230,11</w:t>
            </w:r>
          </w:p>
        </w:tc>
        <w:tc>
          <w:tcPr>
            <w:tcW w:w="1841" w:type="dxa"/>
            <w:vMerge w:val="restart"/>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2" w:firstLine="0"/>
              <w:jc w:val="left"/>
            </w:pPr>
          </w:p>
        </w:tc>
      </w:tr>
      <w:tr w:rsidR="00F334E3" w:rsidTr="006F4C70">
        <w:trPr>
          <w:trHeight w:val="547"/>
        </w:trPr>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F334E3" w:rsidRDefault="00EA52D5" w:rsidP="006F4C70">
            <w:pPr>
              <w:spacing w:after="0" w:line="259" w:lineRule="auto"/>
              <w:ind w:left="0" w:right="43" w:firstLine="0"/>
              <w:jc w:val="center"/>
            </w:pPr>
            <w:r>
              <w:t>47.664,77</w:t>
            </w: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bl>
    <w:p w:rsidR="00F334E3" w:rsidRDefault="00F334E3" w:rsidP="00F334E3">
      <w:pPr>
        <w:spacing w:after="177" w:line="259" w:lineRule="auto"/>
        <w:ind w:left="0" w:firstLine="0"/>
        <w:jc w:val="left"/>
        <w:rPr>
          <w:b/>
        </w:rPr>
      </w:pPr>
      <w:r>
        <w:rPr>
          <w:b/>
        </w:rPr>
        <w:t xml:space="preserve">  </w:t>
      </w:r>
    </w:p>
    <w:p w:rsidR="00F334E3" w:rsidRPr="00EF4520" w:rsidRDefault="00F334E3" w:rsidP="00F334E3">
      <w:pPr>
        <w:pStyle w:val="Ttulo2"/>
        <w:spacing w:after="1026"/>
        <w:ind w:left="10"/>
        <w:rPr>
          <w:rFonts w:ascii="Calibri" w:eastAsia="Calibri" w:hAnsi="Calibri" w:cs="Calibri"/>
          <w:strike/>
          <w:sz w:val="22"/>
        </w:rPr>
      </w:pPr>
      <w:r w:rsidRPr="00EA1E58">
        <w:rPr>
          <w:u w:val="single"/>
        </w:rPr>
        <w:t>DESPESA</w:t>
      </w:r>
      <w:r>
        <w:t xml:space="preserve"> EMPENHADA –</w:t>
      </w:r>
      <w:r>
        <w:rPr>
          <w:rFonts w:ascii="Calibri" w:eastAsia="Calibri" w:hAnsi="Calibri" w:cs="Calibri"/>
          <w:strike/>
          <w:sz w:val="22"/>
        </w:rPr>
        <w:t xml:space="preserve">        </w:t>
      </w:r>
      <w:r>
        <w:rPr>
          <w:rFonts w:ascii="Calibri" w:eastAsia="Calibri" w:hAnsi="Calibri" w:cs="Calibri"/>
          <w:sz w:val="22"/>
        </w:rPr>
        <w:t xml:space="preserve"> </w:t>
      </w:r>
    </w:p>
    <w:p w:rsidR="00F334E3" w:rsidRDefault="00F334E3" w:rsidP="00F334E3">
      <w:pPr>
        <w:spacing w:after="227"/>
        <w:ind w:left="-5" w:right="42"/>
      </w:pPr>
      <w:r>
        <w:t xml:space="preserve">As despesas empenhadas são aquelas que foram autorizadas, porém não necessariamente executadas ou pagas no decorrer do exercício correspondente. </w:t>
      </w:r>
    </w:p>
    <w:p w:rsidR="00F334E3" w:rsidRDefault="00F334E3" w:rsidP="00F334E3">
      <w:pPr>
        <w:spacing w:after="12"/>
        <w:ind w:left="-5" w:right="42"/>
      </w:pPr>
      <w:r>
        <w:t xml:space="preserve">A despesa total empenhada apresenta-se conforme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838"/>
        <w:gridCol w:w="2835"/>
        <w:gridCol w:w="3820"/>
      </w:tblGrid>
      <w:tr w:rsidR="00F334E3" w:rsidTr="006F4C70">
        <w:trPr>
          <w:trHeight w:val="499"/>
        </w:trPr>
        <w:tc>
          <w:tcPr>
            <w:tcW w:w="183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2" w:firstLine="0"/>
              <w:jc w:val="center"/>
            </w:pPr>
            <w:r>
              <w:t xml:space="preserve">Mês </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8" w:firstLine="0"/>
              <w:jc w:val="center"/>
            </w:pPr>
            <w:r>
              <w:t xml:space="preserve">Valor Empenhado </w:t>
            </w:r>
          </w:p>
        </w:tc>
        <w:tc>
          <w:tcPr>
            <w:tcW w:w="3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Observações </w:t>
            </w:r>
          </w:p>
        </w:tc>
      </w:tr>
      <w:tr w:rsidR="00F334E3" w:rsidTr="006F4C70">
        <w:trPr>
          <w:trHeight w:val="506"/>
        </w:trPr>
        <w:tc>
          <w:tcPr>
            <w:tcW w:w="1838" w:type="dxa"/>
            <w:tcBorders>
              <w:top w:val="single" w:sz="4" w:space="0" w:color="000000"/>
              <w:left w:val="single" w:sz="4" w:space="0" w:color="000000"/>
              <w:bottom w:val="single" w:sz="4" w:space="0" w:color="000000"/>
              <w:right w:val="single" w:sz="4" w:space="0" w:color="000000"/>
            </w:tcBorders>
          </w:tcPr>
          <w:p w:rsidR="00F334E3" w:rsidRPr="00EA4521" w:rsidRDefault="005F1DB8" w:rsidP="006F4C70">
            <w:pPr>
              <w:spacing w:after="0" w:line="259" w:lineRule="auto"/>
              <w:ind w:left="0" w:firstLine="0"/>
              <w:jc w:val="left"/>
              <w:rPr>
                <w:b/>
              </w:rPr>
            </w:pPr>
            <w:r>
              <w:rPr>
                <w:b/>
              </w:rPr>
              <w:t>Janeiro</w:t>
            </w:r>
          </w:p>
        </w:tc>
        <w:tc>
          <w:tcPr>
            <w:tcW w:w="2835" w:type="dxa"/>
            <w:tcBorders>
              <w:top w:val="single" w:sz="4" w:space="0" w:color="000000"/>
              <w:left w:val="single" w:sz="4" w:space="0" w:color="000000"/>
              <w:bottom w:val="single" w:sz="4" w:space="0" w:color="000000"/>
              <w:right w:val="single" w:sz="4" w:space="0" w:color="000000"/>
            </w:tcBorders>
          </w:tcPr>
          <w:p w:rsidR="00F334E3" w:rsidRPr="00705F3A" w:rsidRDefault="00EA52D5" w:rsidP="006F4C70">
            <w:pPr>
              <w:spacing w:after="0" w:line="259" w:lineRule="auto"/>
              <w:ind w:left="1" w:firstLine="0"/>
              <w:jc w:val="center"/>
            </w:pPr>
            <w:r>
              <w:t>49.185,84</w:t>
            </w:r>
          </w:p>
        </w:tc>
        <w:tc>
          <w:tcPr>
            <w:tcW w:w="3820"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Tr="006F4C70">
        <w:trPr>
          <w:trHeight w:val="504"/>
        </w:trPr>
        <w:tc>
          <w:tcPr>
            <w:tcW w:w="1838" w:type="dxa"/>
            <w:tcBorders>
              <w:top w:val="single" w:sz="4" w:space="0" w:color="000000"/>
              <w:left w:val="single" w:sz="4" w:space="0" w:color="000000"/>
              <w:bottom w:val="single" w:sz="4" w:space="0" w:color="000000"/>
              <w:right w:val="single" w:sz="4" w:space="0" w:color="000000"/>
            </w:tcBorders>
          </w:tcPr>
          <w:p w:rsidR="00F334E3" w:rsidRPr="00EA4521" w:rsidRDefault="005F1DB8" w:rsidP="006F4C70">
            <w:pPr>
              <w:spacing w:after="0" w:line="259" w:lineRule="auto"/>
              <w:ind w:left="0" w:firstLine="0"/>
              <w:jc w:val="left"/>
              <w:rPr>
                <w:b/>
              </w:rPr>
            </w:pPr>
            <w:r>
              <w:rPr>
                <w:b/>
              </w:rPr>
              <w:t>Fevereiro</w:t>
            </w:r>
          </w:p>
        </w:tc>
        <w:tc>
          <w:tcPr>
            <w:tcW w:w="2835" w:type="dxa"/>
            <w:tcBorders>
              <w:top w:val="single" w:sz="4" w:space="0" w:color="000000"/>
              <w:left w:val="single" w:sz="4" w:space="0" w:color="000000"/>
              <w:bottom w:val="single" w:sz="4" w:space="0" w:color="000000"/>
              <w:right w:val="single" w:sz="4" w:space="0" w:color="000000"/>
            </w:tcBorders>
          </w:tcPr>
          <w:p w:rsidR="00F334E3" w:rsidRPr="00705F3A" w:rsidRDefault="00EA52D5" w:rsidP="006F4C70">
            <w:pPr>
              <w:spacing w:after="0" w:line="259" w:lineRule="auto"/>
              <w:ind w:left="1" w:firstLine="0"/>
              <w:jc w:val="center"/>
            </w:pPr>
            <w:r>
              <w:t>132.179,38</w:t>
            </w:r>
          </w:p>
        </w:tc>
        <w:tc>
          <w:tcPr>
            <w:tcW w:w="3820"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Tr="006F4C70">
        <w:trPr>
          <w:trHeight w:val="502"/>
        </w:trPr>
        <w:tc>
          <w:tcPr>
            <w:tcW w:w="1838" w:type="dxa"/>
            <w:tcBorders>
              <w:top w:val="single" w:sz="4" w:space="0" w:color="000000"/>
              <w:left w:val="single" w:sz="4" w:space="0" w:color="000000"/>
              <w:bottom w:val="single" w:sz="4" w:space="0" w:color="000000"/>
              <w:right w:val="single" w:sz="4" w:space="0" w:color="000000"/>
            </w:tcBorders>
          </w:tcPr>
          <w:p w:rsidR="00F334E3" w:rsidRPr="00EA4521" w:rsidRDefault="005F1DB8" w:rsidP="006F4C70">
            <w:pPr>
              <w:spacing w:after="0" w:line="259" w:lineRule="auto"/>
              <w:ind w:left="0" w:firstLine="0"/>
              <w:jc w:val="left"/>
              <w:rPr>
                <w:b/>
              </w:rPr>
            </w:pPr>
            <w:r>
              <w:rPr>
                <w:b/>
              </w:rPr>
              <w:t>Março</w:t>
            </w:r>
          </w:p>
        </w:tc>
        <w:tc>
          <w:tcPr>
            <w:tcW w:w="2835" w:type="dxa"/>
            <w:tcBorders>
              <w:top w:val="single" w:sz="4" w:space="0" w:color="000000"/>
              <w:left w:val="single" w:sz="4" w:space="0" w:color="000000"/>
              <w:bottom w:val="single" w:sz="4" w:space="0" w:color="000000"/>
              <w:right w:val="single" w:sz="4" w:space="0" w:color="000000"/>
            </w:tcBorders>
          </w:tcPr>
          <w:p w:rsidR="00F334E3" w:rsidRPr="00705F3A" w:rsidRDefault="00EA52D5" w:rsidP="006F4C70">
            <w:pPr>
              <w:spacing w:after="0" w:line="259" w:lineRule="auto"/>
              <w:ind w:left="1" w:firstLine="0"/>
              <w:jc w:val="center"/>
            </w:pPr>
            <w:r>
              <w:t>106.612,54</w:t>
            </w:r>
          </w:p>
        </w:tc>
        <w:tc>
          <w:tcPr>
            <w:tcW w:w="3820"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bl>
    <w:p w:rsidR="00F334E3" w:rsidRDefault="00F334E3" w:rsidP="00F334E3">
      <w:pPr>
        <w:spacing w:after="176" w:line="259" w:lineRule="auto"/>
        <w:ind w:left="0" w:firstLine="0"/>
        <w:jc w:val="left"/>
      </w:pPr>
    </w:p>
    <w:p w:rsidR="00F334E3" w:rsidRDefault="00F334E3" w:rsidP="00F334E3">
      <w:pPr>
        <w:pStyle w:val="Ttulo2"/>
        <w:ind w:left="-5"/>
      </w:pPr>
      <w:r>
        <w:t xml:space="preserve">DESPESA LIQUIDADA  </w:t>
      </w:r>
    </w:p>
    <w:p w:rsidR="00F334E3" w:rsidRDefault="00F334E3" w:rsidP="00F334E3">
      <w:pPr>
        <w:spacing w:after="12"/>
        <w:ind w:left="-5" w:right="42"/>
      </w:pPr>
      <w:r>
        <w:t xml:space="preserve">A despesa liquidada e paga apresenta-se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461"/>
        <w:gridCol w:w="2081"/>
        <w:gridCol w:w="2244"/>
        <w:gridCol w:w="2707"/>
      </w:tblGrid>
      <w:tr w:rsidR="00F334E3" w:rsidTr="006F4C70">
        <w:trPr>
          <w:trHeight w:val="499"/>
        </w:trPr>
        <w:tc>
          <w:tcPr>
            <w:tcW w:w="146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Mês </w:t>
            </w:r>
          </w:p>
        </w:tc>
        <w:tc>
          <w:tcPr>
            <w:tcW w:w="208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9" w:firstLine="0"/>
              <w:jc w:val="center"/>
            </w:pPr>
            <w:r>
              <w:t xml:space="preserve">Valor Liquidado </w:t>
            </w:r>
          </w:p>
        </w:tc>
        <w:tc>
          <w:tcPr>
            <w:tcW w:w="2244"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5" w:firstLine="0"/>
              <w:jc w:val="center"/>
            </w:pPr>
            <w:r>
              <w:t xml:space="preserve">Despesas Pagas </w:t>
            </w:r>
          </w:p>
        </w:tc>
        <w:tc>
          <w:tcPr>
            <w:tcW w:w="2707"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Observações </w:t>
            </w:r>
          </w:p>
        </w:tc>
      </w:tr>
      <w:tr w:rsidR="00F334E3" w:rsidTr="006F4C70">
        <w:trPr>
          <w:trHeight w:val="505"/>
        </w:trPr>
        <w:tc>
          <w:tcPr>
            <w:tcW w:w="1461" w:type="dxa"/>
            <w:tcBorders>
              <w:top w:val="single" w:sz="4" w:space="0" w:color="000000"/>
              <w:left w:val="single" w:sz="4" w:space="0" w:color="000000"/>
              <w:bottom w:val="single" w:sz="4" w:space="0" w:color="000000"/>
              <w:right w:val="single" w:sz="4" w:space="0" w:color="000000"/>
            </w:tcBorders>
          </w:tcPr>
          <w:p w:rsidR="00F334E3" w:rsidRPr="00EA4521" w:rsidRDefault="005F1DB8" w:rsidP="006F4C70">
            <w:pPr>
              <w:spacing w:after="0" w:line="259" w:lineRule="auto"/>
              <w:ind w:left="0" w:firstLine="0"/>
              <w:jc w:val="left"/>
              <w:rPr>
                <w:b/>
              </w:rPr>
            </w:pPr>
            <w:r>
              <w:rPr>
                <w:b/>
              </w:rPr>
              <w:t>Janeiro</w:t>
            </w:r>
          </w:p>
        </w:tc>
        <w:tc>
          <w:tcPr>
            <w:tcW w:w="2081" w:type="dxa"/>
            <w:tcBorders>
              <w:top w:val="single" w:sz="4" w:space="0" w:color="000000"/>
              <w:left w:val="single" w:sz="4" w:space="0" w:color="000000"/>
              <w:bottom w:val="single" w:sz="4" w:space="0" w:color="000000"/>
              <w:right w:val="single" w:sz="4" w:space="0" w:color="000000"/>
            </w:tcBorders>
          </w:tcPr>
          <w:p w:rsidR="00F334E3" w:rsidRPr="00A913F0" w:rsidRDefault="00DB7DC9" w:rsidP="006F4C70">
            <w:pPr>
              <w:spacing w:after="0" w:line="259" w:lineRule="auto"/>
              <w:ind w:left="1" w:firstLine="0"/>
              <w:jc w:val="center"/>
            </w:pPr>
            <w:r>
              <w:t>108.856,78</w:t>
            </w:r>
          </w:p>
        </w:tc>
        <w:tc>
          <w:tcPr>
            <w:tcW w:w="2244" w:type="dxa"/>
            <w:tcBorders>
              <w:top w:val="single" w:sz="4" w:space="0" w:color="000000"/>
              <w:left w:val="single" w:sz="4" w:space="0" w:color="000000"/>
              <w:bottom w:val="single" w:sz="4" w:space="0" w:color="000000"/>
              <w:right w:val="single" w:sz="4" w:space="0" w:color="000000"/>
            </w:tcBorders>
          </w:tcPr>
          <w:p w:rsidR="00F334E3" w:rsidRPr="00A913F0" w:rsidRDefault="00DB7DC9" w:rsidP="006F4C70">
            <w:pPr>
              <w:spacing w:after="0" w:line="259" w:lineRule="auto"/>
              <w:ind w:left="1" w:firstLine="0"/>
              <w:jc w:val="center"/>
            </w:pPr>
            <w:r>
              <w:t>2.652,64</w:t>
            </w:r>
          </w:p>
        </w:tc>
        <w:tc>
          <w:tcPr>
            <w:tcW w:w="2707"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Tr="006F4C70">
        <w:trPr>
          <w:trHeight w:val="502"/>
        </w:trPr>
        <w:tc>
          <w:tcPr>
            <w:tcW w:w="1461" w:type="dxa"/>
            <w:tcBorders>
              <w:top w:val="single" w:sz="4" w:space="0" w:color="000000"/>
              <w:left w:val="single" w:sz="4" w:space="0" w:color="000000"/>
              <w:bottom w:val="single" w:sz="4" w:space="0" w:color="000000"/>
              <w:right w:val="single" w:sz="4" w:space="0" w:color="000000"/>
            </w:tcBorders>
          </w:tcPr>
          <w:p w:rsidR="00F334E3" w:rsidRPr="00EA4521" w:rsidRDefault="005F1DB8" w:rsidP="006F4C70">
            <w:pPr>
              <w:spacing w:after="0" w:line="259" w:lineRule="auto"/>
              <w:ind w:left="0" w:firstLine="0"/>
              <w:jc w:val="left"/>
              <w:rPr>
                <w:b/>
              </w:rPr>
            </w:pPr>
            <w:r>
              <w:rPr>
                <w:b/>
              </w:rPr>
              <w:t>Fevereiro</w:t>
            </w:r>
          </w:p>
        </w:tc>
        <w:tc>
          <w:tcPr>
            <w:tcW w:w="2081" w:type="dxa"/>
            <w:tcBorders>
              <w:top w:val="single" w:sz="4" w:space="0" w:color="000000"/>
              <w:left w:val="single" w:sz="4" w:space="0" w:color="000000"/>
              <w:bottom w:val="single" w:sz="4" w:space="0" w:color="000000"/>
              <w:right w:val="single" w:sz="4" w:space="0" w:color="000000"/>
            </w:tcBorders>
          </w:tcPr>
          <w:p w:rsidR="00F334E3" w:rsidRPr="00A913F0" w:rsidRDefault="00DB7DC9" w:rsidP="006F4C70">
            <w:pPr>
              <w:spacing w:after="0" w:line="259" w:lineRule="auto"/>
              <w:ind w:left="1" w:firstLine="0"/>
              <w:jc w:val="center"/>
            </w:pPr>
            <w:r>
              <w:t>126.440,65</w:t>
            </w:r>
          </w:p>
        </w:tc>
        <w:tc>
          <w:tcPr>
            <w:tcW w:w="2244" w:type="dxa"/>
            <w:tcBorders>
              <w:top w:val="single" w:sz="4" w:space="0" w:color="000000"/>
              <w:left w:val="single" w:sz="4" w:space="0" w:color="000000"/>
              <w:bottom w:val="single" w:sz="4" w:space="0" w:color="000000"/>
              <w:right w:val="single" w:sz="4" w:space="0" w:color="000000"/>
            </w:tcBorders>
          </w:tcPr>
          <w:p w:rsidR="00F334E3" w:rsidRPr="00A913F0" w:rsidRDefault="00DB7DC9" w:rsidP="006F4C70">
            <w:pPr>
              <w:spacing w:after="0" w:line="259" w:lineRule="auto"/>
              <w:ind w:left="1" w:firstLine="0"/>
              <w:jc w:val="center"/>
            </w:pPr>
            <w:r>
              <w:t>115.473,74</w:t>
            </w:r>
          </w:p>
        </w:tc>
        <w:tc>
          <w:tcPr>
            <w:tcW w:w="2707"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r w:rsidR="00F334E3" w:rsidTr="006F4C70">
        <w:trPr>
          <w:trHeight w:val="504"/>
        </w:trPr>
        <w:tc>
          <w:tcPr>
            <w:tcW w:w="1461" w:type="dxa"/>
            <w:tcBorders>
              <w:top w:val="single" w:sz="4" w:space="0" w:color="000000"/>
              <w:left w:val="single" w:sz="4" w:space="0" w:color="000000"/>
              <w:bottom w:val="single" w:sz="4" w:space="0" w:color="000000"/>
              <w:right w:val="single" w:sz="4" w:space="0" w:color="000000"/>
            </w:tcBorders>
          </w:tcPr>
          <w:p w:rsidR="00F334E3" w:rsidRPr="00EA4521" w:rsidRDefault="005F1DB8" w:rsidP="006F4C70">
            <w:pPr>
              <w:spacing w:after="0" w:line="259" w:lineRule="auto"/>
              <w:ind w:left="0" w:firstLine="0"/>
              <w:jc w:val="left"/>
              <w:rPr>
                <w:b/>
              </w:rPr>
            </w:pPr>
            <w:r>
              <w:rPr>
                <w:b/>
              </w:rPr>
              <w:t>Março</w:t>
            </w:r>
          </w:p>
        </w:tc>
        <w:tc>
          <w:tcPr>
            <w:tcW w:w="2081" w:type="dxa"/>
            <w:tcBorders>
              <w:top w:val="single" w:sz="4" w:space="0" w:color="000000"/>
              <w:left w:val="single" w:sz="4" w:space="0" w:color="000000"/>
              <w:bottom w:val="single" w:sz="4" w:space="0" w:color="000000"/>
              <w:right w:val="single" w:sz="4" w:space="0" w:color="000000"/>
            </w:tcBorders>
          </w:tcPr>
          <w:p w:rsidR="00F334E3" w:rsidRPr="00BC4DA5" w:rsidRDefault="00DB7DC9" w:rsidP="006F4C70">
            <w:pPr>
              <w:spacing w:after="0" w:line="259" w:lineRule="auto"/>
              <w:ind w:left="1" w:firstLine="0"/>
              <w:jc w:val="center"/>
            </w:pPr>
            <w:r>
              <w:t>115.721,74</w:t>
            </w:r>
          </w:p>
        </w:tc>
        <w:tc>
          <w:tcPr>
            <w:tcW w:w="2244" w:type="dxa"/>
            <w:tcBorders>
              <w:top w:val="single" w:sz="4" w:space="0" w:color="000000"/>
              <w:left w:val="single" w:sz="4" w:space="0" w:color="000000"/>
              <w:bottom w:val="single" w:sz="4" w:space="0" w:color="000000"/>
              <w:right w:val="single" w:sz="4" w:space="0" w:color="000000"/>
            </w:tcBorders>
          </w:tcPr>
          <w:p w:rsidR="00F334E3" w:rsidRPr="00BC4DA5" w:rsidRDefault="00DB7DC9" w:rsidP="006F4C70">
            <w:pPr>
              <w:spacing w:after="0" w:line="259" w:lineRule="auto"/>
              <w:ind w:left="1" w:firstLine="0"/>
              <w:jc w:val="center"/>
            </w:pPr>
            <w:r>
              <w:t>211.990,19</w:t>
            </w:r>
          </w:p>
        </w:tc>
        <w:tc>
          <w:tcPr>
            <w:tcW w:w="2707" w:type="dxa"/>
            <w:tcBorders>
              <w:top w:val="single" w:sz="4" w:space="0" w:color="000000"/>
              <w:left w:val="single" w:sz="4" w:space="0" w:color="000000"/>
              <w:bottom w:val="single" w:sz="4" w:space="0" w:color="000000"/>
              <w:right w:val="single" w:sz="4" w:space="0" w:color="000000"/>
            </w:tcBorders>
          </w:tcPr>
          <w:p w:rsidR="00F334E3" w:rsidRDefault="00F334E3" w:rsidP="006F4C70">
            <w:pPr>
              <w:spacing w:after="0" w:line="259" w:lineRule="auto"/>
              <w:ind w:left="1" w:firstLine="0"/>
              <w:jc w:val="left"/>
            </w:pPr>
          </w:p>
        </w:tc>
      </w:tr>
    </w:tbl>
    <w:p w:rsidR="00F334E3" w:rsidRDefault="00F334E3" w:rsidP="00F334E3">
      <w:pPr>
        <w:spacing w:after="176" w:line="259" w:lineRule="auto"/>
        <w:ind w:left="0" w:firstLine="0"/>
        <w:jc w:val="left"/>
      </w:pPr>
    </w:p>
    <w:p w:rsidR="00F334E3" w:rsidRDefault="00F334E3" w:rsidP="00F334E3">
      <w:pPr>
        <w:pStyle w:val="Ttulo2"/>
        <w:ind w:left="-5"/>
      </w:pPr>
      <w:r>
        <w:t>LEI</w:t>
      </w:r>
      <w:r>
        <w:rPr>
          <w:sz w:val="19"/>
        </w:rPr>
        <w:t xml:space="preserve"> </w:t>
      </w:r>
      <w:r>
        <w:t>DE</w:t>
      </w:r>
      <w:r>
        <w:rPr>
          <w:sz w:val="19"/>
        </w:rPr>
        <w:t xml:space="preserve"> </w:t>
      </w:r>
      <w:r>
        <w:t>ACESSO</w:t>
      </w:r>
      <w:r>
        <w:rPr>
          <w:sz w:val="19"/>
        </w:rPr>
        <w:t xml:space="preserve"> </w:t>
      </w:r>
      <w:r>
        <w:t>ÀS</w:t>
      </w:r>
      <w:r>
        <w:rPr>
          <w:sz w:val="19"/>
        </w:rPr>
        <w:t xml:space="preserve"> </w:t>
      </w:r>
      <w:r>
        <w:t>INFORMAÇÕES</w:t>
      </w:r>
      <w:r>
        <w:rPr>
          <w:sz w:val="19"/>
        </w:rPr>
        <w:t xml:space="preserve"> </w:t>
      </w:r>
      <w:r>
        <w:t>DO</w:t>
      </w:r>
      <w:r>
        <w:rPr>
          <w:sz w:val="19"/>
        </w:rPr>
        <w:t xml:space="preserve"> </w:t>
      </w:r>
      <w:r>
        <w:t>PODER</w:t>
      </w:r>
      <w:r>
        <w:rPr>
          <w:sz w:val="19"/>
        </w:rPr>
        <w:t xml:space="preserve"> </w:t>
      </w:r>
      <w:r>
        <w:t>LEGISLATIVO</w:t>
      </w:r>
      <w:r>
        <w:rPr>
          <w:sz w:val="19"/>
        </w:rPr>
        <w:t xml:space="preserve"> </w:t>
      </w:r>
      <w:r>
        <w:t>MUNICIPAL</w:t>
      </w:r>
      <w:r>
        <w:rPr>
          <w:sz w:val="19"/>
        </w:rPr>
        <w:t xml:space="preserve"> </w:t>
      </w:r>
      <w:r>
        <w:rPr>
          <w:color w:val="5B9BD5"/>
          <w:sz w:val="19"/>
        </w:rPr>
        <w:t xml:space="preserve">  </w:t>
      </w:r>
      <w:r>
        <w:rPr>
          <w:b w:val="0"/>
        </w:rPr>
        <w:t xml:space="preserve"> </w:t>
      </w:r>
    </w:p>
    <w:p w:rsidR="00F334E3" w:rsidRDefault="00F334E3" w:rsidP="00EB17C7">
      <w:pPr>
        <w:spacing w:after="227"/>
        <w:ind w:left="-5" w:right="42"/>
      </w:pPr>
      <w:r>
        <w:t xml:space="preserve">Estão sendo disponibilizadas no site oficial da Câmara Municipal, e ainda no quadro de aviso da Casa Legislativa. Informamos que estão sendo atendidas as solicitações/requerimentos protocoladas na Secretaria da Câmara, de acordo com a Lei Federal n° 12.527, de 18 de novembro de 2011, regulamentada pelo Decreto </w:t>
      </w:r>
    </w:p>
    <w:p w:rsidR="00933774" w:rsidRDefault="00933774" w:rsidP="00F334E3">
      <w:pPr>
        <w:ind w:left="-5" w:right="42"/>
      </w:pPr>
    </w:p>
    <w:p w:rsidR="00F334E3" w:rsidRDefault="00F334E3" w:rsidP="00F334E3">
      <w:pPr>
        <w:ind w:left="-5" w:right="42"/>
      </w:pPr>
      <w:r>
        <w:t xml:space="preserve">Lima Duarte, </w:t>
      </w:r>
      <w:r w:rsidR="00BF1807">
        <w:t>05</w:t>
      </w:r>
      <w:r>
        <w:t xml:space="preserve"> de </w:t>
      </w:r>
      <w:r w:rsidR="00BF1807">
        <w:t>agosto</w:t>
      </w:r>
      <w:r>
        <w:t xml:space="preserve"> de 202</w:t>
      </w:r>
      <w:r w:rsidR="00933774">
        <w:t>1</w:t>
      </w:r>
      <w:r>
        <w:t xml:space="preserve">. </w:t>
      </w:r>
    </w:p>
    <w:p w:rsidR="00F334E3" w:rsidRDefault="00F334E3" w:rsidP="00F334E3">
      <w:pPr>
        <w:spacing w:after="175" w:line="259" w:lineRule="auto"/>
        <w:ind w:right="54"/>
        <w:jc w:val="center"/>
      </w:pPr>
      <w:r>
        <w:rPr>
          <w:noProof/>
        </w:rPr>
        <mc:AlternateContent>
          <mc:Choice Requires="wps">
            <w:drawing>
              <wp:anchor distT="0" distB="0" distL="114300" distR="114300" simplePos="0" relativeHeight="251659264" behindDoc="0" locked="0" layoutInCell="1" allowOverlap="1" wp14:anchorId="0952C496" wp14:editId="474C6650">
                <wp:simplePos x="0" y="0"/>
                <wp:positionH relativeFrom="column">
                  <wp:posOffset>-156210</wp:posOffset>
                </wp:positionH>
                <wp:positionV relativeFrom="paragraph">
                  <wp:posOffset>318135</wp:posOffset>
                </wp:positionV>
                <wp:extent cx="2238375" cy="333375"/>
                <wp:effectExtent l="0" t="0" r="9525" b="9525"/>
                <wp:wrapNone/>
                <wp:docPr id="7" name="Retângulo 7"/>
                <wp:cNvGraphicFramePr/>
                <a:graphic xmlns:a="http://schemas.openxmlformats.org/drawingml/2006/main">
                  <a:graphicData uri="http://schemas.microsoft.com/office/word/2010/wordprocessingShape">
                    <wps:wsp>
                      <wps:cNvSpPr/>
                      <wps:spPr>
                        <a:xfrm>
                          <a:off x="0" y="0"/>
                          <a:ext cx="2238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F4484" id="Retângulo 7" o:spid="_x0000_s1026" style="position:absolute;margin-left:-12.3pt;margin-top:25.05pt;width:176.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" fillcolor="white [3212]" stroked="f" strokeweight="2pt"/>
            </w:pict>
          </mc:Fallback>
        </mc:AlternateContent>
      </w:r>
      <w:r w:rsidR="00933774">
        <w:t>Rodrigo Fabiano de Oliveira</w:t>
      </w:r>
    </w:p>
    <w:p w:rsidR="00F334E3" w:rsidRDefault="00F334E3" w:rsidP="00F334E3">
      <w:pPr>
        <w:spacing w:after="175" w:line="259" w:lineRule="auto"/>
        <w:ind w:right="54"/>
        <w:jc w:val="center"/>
      </w:pPr>
      <w:r>
        <w:t xml:space="preserve">Presidente </w:t>
      </w:r>
    </w:p>
    <w:p w:rsidR="00F334E3" w:rsidRDefault="00F334E3" w:rsidP="000A362C">
      <w:pPr>
        <w:spacing w:after="173" w:line="259" w:lineRule="auto"/>
        <w:ind w:left="0" w:right="3" w:firstLine="0"/>
        <w:jc w:val="center"/>
      </w:pPr>
      <w:r>
        <w:t xml:space="preserve"> </w:t>
      </w:r>
      <w:proofErr w:type="spellStart"/>
      <w:r w:rsidR="00933774">
        <w:t>Kamilla</w:t>
      </w:r>
      <w:proofErr w:type="spellEnd"/>
      <w:r w:rsidR="00933774">
        <w:t xml:space="preserve"> Paula </w:t>
      </w:r>
      <w:proofErr w:type="spellStart"/>
      <w:r w:rsidR="00933774">
        <w:t>Baumgratz</w:t>
      </w:r>
      <w:proofErr w:type="spellEnd"/>
      <w:r w:rsidR="00933774">
        <w:t xml:space="preserve"> Oliveira</w:t>
      </w:r>
    </w:p>
    <w:p w:rsidR="00F334E3" w:rsidRDefault="00F334E3" w:rsidP="00F334E3">
      <w:pPr>
        <w:spacing w:after="175" w:line="259" w:lineRule="auto"/>
        <w:ind w:right="53"/>
        <w:jc w:val="center"/>
      </w:pPr>
      <w:r>
        <w:t xml:space="preserve">Membro </w:t>
      </w:r>
    </w:p>
    <w:p w:rsidR="00F334E3" w:rsidRDefault="00B17ED0" w:rsidP="00F334E3">
      <w:pPr>
        <w:spacing w:after="175" w:line="259" w:lineRule="auto"/>
        <w:ind w:right="51"/>
        <w:jc w:val="center"/>
      </w:pPr>
      <w:r w:rsidRPr="00B17ED0">
        <w:t xml:space="preserve">José </w:t>
      </w:r>
      <w:proofErr w:type="spellStart"/>
      <w:r w:rsidRPr="00B17ED0">
        <w:t>Guilhermando</w:t>
      </w:r>
      <w:proofErr w:type="spellEnd"/>
      <w:r w:rsidRPr="00B17ED0">
        <w:t xml:space="preserve"> Andrade Novaes</w:t>
      </w:r>
    </w:p>
    <w:p w:rsidR="00F334E3" w:rsidRDefault="00F334E3" w:rsidP="00F334E3">
      <w:pPr>
        <w:pStyle w:val="Ttulo3"/>
        <w:spacing w:after="116"/>
        <w:ind w:right="53"/>
      </w:pPr>
      <w:r>
        <w:t xml:space="preserve">Membro </w:t>
      </w:r>
    </w:p>
    <w:p w:rsidR="00165EF7" w:rsidRDefault="00165EF7" w:rsidP="00165EF7"/>
    <w:p w:rsidR="00165EF7" w:rsidRDefault="00165EF7" w:rsidP="00165EF7"/>
    <w:p w:rsidR="00165EF7" w:rsidRDefault="00165EF7" w:rsidP="00165EF7"/>
    <w:p w:rsidR="00165EF7" w:rsidRDefault="00165EF7" w:rsidP="00165EF7"/>
    <w:p w:rsidR="00165EF7" w:rsidRDefault="00165EF7" w:rsidP="00165EF7"/>
    <w:p w:rsidR="00165EF7" w:rsidRDefault="00165EF7" w:rsidP="00165EF7"/>
    <w:p w:rsidR="00165EF7" w:rsidRDefault="00165EF7" w:rsidP="00165EF7"/>
    <w:p w:rsidR="00165EF7" w:rsidRDefault="00165EF7" w:rsidP="00165EF7"/>
    <w:p w:rsidR="00165EF7" w:rsidRDefault="00165EF7" w:rsidP="00165EF7">
      <w:pPr>
        <w:spacing w:after="198" w:line="259" w:lineRule="auto"/>
        <w:ind w:left="0" w:right="52" w:firstLine="0"/>
        <w:jc w:val="center"/>
      </w:pPr>
      <w:r>
        <w:rPr>
          <w:b/>
        </w:rPr>
        <w:t xml:space="preserve">CERTIDÃO </w:t>
      </w:r>
    </w:p>
    <w:p w:rsidR="00165EF7" w:rsidRDefault="00165EF7" w:rsidP="00165EF7">
      <w:pPr>
        <w:spacing w:after="0" w:line="257" w:lineRule="auto"/>
        <w:ind w:left="3044" w:right="52" w:firstLine="0"/>
        <w:jc w:val="right"/>
      </w:pPr>
      <w:r>
        <w:t xml:space="preserve">CERTIFICA </w:t>
      </w:r>
      <w:r>
        <w:tab/>
        <w:t xml:space="preserve">CONHECIMENTO </w:t>
      </w:r>
      <w:proofErr w:type="gramStart"/>
      <w:r>
        <w:t>DO  RELATÓRIO</w:t>
      </w:r>
      <w:proofErr w:type="gramEnd"/>
      <w:r>
        <w:t xml:space="preserve"> </w:t>
      </w:r>
      <w:r>
        <w:tab/>
        <w:t xml:space="preserve">DE </w:t>
      </w:r>
      <w:r>
        <w:tab/>
        <w:t xml:space="preserve">CONTROLE </w:t>
      </w:r>
      <w:r>
        <w:tab/>
        <w:t xml:space="preserve">INTERNO </w:t>
      </w:r>
    </w:p>
    <w:p w:rsidR="00165EF7" w:rsidRDefault="00165EF7" w:rsidP="00165EF7">
      <w:pPr>
        <w:ind w:left="4259" w:right="42"/>
      </w:pPr>
      <w:r>
        <w:t xml:space="preserve">EMITIDO PELA COMISSÃO DE CONTROLE INTERNO DA CÂMARA MUNICIPAL DE LIMA DUARTE-MG. </w:t>
      </w:r>
    </w:p>
    <w:p w:rsidR="00165EF7" w:rsidRDefault="00165EF7" w:rsidP="00165EF7">
      <w:pPr>
        <w:ind w:left="-5" w:right="42"/>
      </w:pPr>
      <w:r>
        <w:t xml:space="preserve">Eu, </w:t>
      </w:r>
      <w:proofErr w:type="spellStart"/>
      <w:r w:rsidRPr="009D29AB">
        <w:rPr>
          <w:rFonts w:ascii="Times New Roman" w:hAnsi="Times New Roman" w:cs="Times New Roman"/>
        </w:rPr>
        <w:t>Josimar</w:t>
      </w:r>
      <w:proofErr w:type="spellEnd"/>
      <w:r w:rsidRPr="009D29AB">
        <w:rPr>
          <w:rFonts w:ascii="Times New Roman" w:hAnsi="Times New Roman" w:cs="Times New Roman"/>
        </w:rPr>
        <w:t xml:space="preserve"> Oliveira Campos</w:t>
      </w:r>
      <w:r>
        <w:t xml:space="preserve">, Presidente da Câmara Municipal de Lima Duarte, Estado de Minas Gerais, em cumprimento ao disposto na Constituição Federal e Leis infraconstitucional.  </w:t>
      </w:r>
    </w:p>
    <w:p w:rsidR="00165EF7" w:rsidRDefault="00165EF7" w:rsidP="00165EF7">
      <w:pPr>
        <w:ind w:left="-5" w:right="42"/>
      </w:pPr>
      <w:r>
        <w:t xml:space="preserve">CERTIFICO, para os devidos fins de comprovação que, recebi da Comissão de Controle Interno da Câmara Municipal de Lima Duarte:  </w:t>
      </w:r>
    </w:p>
    <w:p w:rsidR="00165EF7" w:rsidRDefault="00165EF7" w:rsidP="00165EF7">
      <w:pPr>
        <w:ind w:left="-5" w:right="42"/>
      </w:pPr>
      <w:r>
        <w:t xml:space="preserve">O RELATÓRIO DE CONTROLE INTERNO referente aos meses de </w:t>
      </w:r>
      <w:r w:rsidR="009C60FB">
        <w:t>janeiro</w:t>
      </w:r>
      <w:r>
        <w:t xml:space="preserve">, </w:t>
      </w:r>
      <w:r w:rsidR="009C60FB">
        <w:t>fevereiro</w:t>
      </w:r>
      <w:r>
        <w:t xml:space="preserve"> e </w:t>
      </w:r>
      <w:r w:rsidR="009C60FB">
        <w:t>março</w:t>
      </w:r>
      <w:bookmarkStart w:id="0" w:name="_GoBack"/>
      <w:bookmarkEnd w:id="0"/>
      <w:r>
        <w:t xml:space="preserve"> de 2021, emitido em atendimento a legislação em vigor, do qual confirmo ter tomado conhecimento das conclusões, e orientações nele contidas, das quais não tenho nenhuma restrição a registrar.  </w:t>
      </w:r>
    </w:p>
    <w:p w:rsidR="00165EF7" w:rsidRDefault="00165EF7" w:rsidP="00165EF7">
      <w:pPr>
        <w:ind w:left="-5" w:right="42"/>
      </w:pPr>
      <w:r>
        <w:t xml:space="preserve">Por ser verdade, firmo o presente em duas vias de igual teor e forma para um só efeito. </w:t>
      </w:r>
    </w:p>
    <w:p w:rsidR="00165EF7" w:rsidRDefault="00165EF7" w:rsidP="00165EF7">
      <w:pPr>
        <w:spacing w:after="176" w:line="259" w:lineRule="auto"/>
        <w:ind w:left="0" w:firstLine="0"/>
        <w:jc w:val="left"/>
      </w:pPr>
      <w:r>
        <w:t xml:space="preserve"> Lima Duarte, 05 de agosto de 2021. </w:t>
      </w:r>
    </w:p>
    <w:p w:rsidR="00165EF7" w:rsidRDefault="00165EF7" w:rsidP="00165EF7">
      <w:pPr>
        <w:spacing w:after="176" w:line="259" w:lineRule="auto"/>
        <w:ind w:left="0" w:firstLine="0"/>
        <w:jc w:val="left"/>
      </w:pPr>
      <w:r>
        <w:t xml:space="preserve"> </w:t>
      </w:r>
    </w:p>
    <w:p w:rsidR="00165EF7" w:rsidRPr="009D29AB" w:rsidRDefault="00165EF7" w:rsidP="00165EF7">
      <w:pPr>
        <w:pStyle w:val="Ttulo3"/>
        <w:ind w:right="55"/>
      </w:pPr>
      <w:proofErr w:type="spellStart"/>
      <w:r w:rsidRPr="009D29AB">
        <w:rPr>
          <w:rFonts w:ascii="Times New Roman" w:hAnsi="Times New Roman" w:cs="Times New Roman"/>
        </w:rPr>
        <w:t>Josimar</w:t>
      </w:r>
      <w:proofErr w:type="spellEnd"/>
      <w:r w:rsidRPr="009D29AB">
        <w:rPr>
          <w:rFonts w:ascii="Times New Roman" w:hAnsi="Times New Roman" w:cs="Times New Roman"/>
        </w:rPr>
        <w:t xml:space="preserve"> Oliveira Campos</w:t>
      </w:r>
      <w:r w:rsidRPr="009D29AB">
        <w:t xml:space="preserve"> </w:t>
      </w:r>
    </w:p>
    <w:p w:rsidR="00165EF7" w:rsidRDefault="00165EF7" w:rsidP="00165EF7">
      <w:pPr>
        <w:pStyle w:val="Ttulo3"/>
        <w:ind w:right="55"/>
      </w:pPr>
      <w:r>
        <w:t xml:space="preserve">Presidente da Câmara Municipal de Lima Duarte - MG </w:t>
      </w:r>
    </w:p>
    <w:p w:rsidR="00165EF7" w:rsidRDefault="00165EF7" w:rsidP="00165EF7"/>
    <w:p w:rsidR="00165EF7" w:rsidRDefault="00165EF7" w:rsidP="00165EF7"/>
    <w:p w:rsidR="00165EF7" w:rsidRPr="00165EF7" w:rsidRDefault="00165EF7" w:rsidP="00165EF7"/>
    <w:p w:rsidR="0036669C" w:rsidRDefault="00F334E3" w:rsidP="00D03E29">
      <w:pPr>
        <w:spacing w:after="0" w:line="259" w:lineRule="auto"/>
        <w:ind w:left="0" w:firstLine="0"/>
        <w:jc w:val="left"/>
        <w:rPr>
          <w:rFonts w:ascii="Calibri" w:eastAsia="Calibri" w:hAnsi="Calibri" w:cs="Calibri"/>
          <w:strike/>
          <w:sz w:val="22"/>
        </w:rPr>
      </w:pPr>
      <w:r>
        <w:rPr>
          <w:rFonts w:ascii="Calibri" w:eastAsia="Calibri" w:hAnsi="Calibri" w:cs="Calibri"/>
          <w:strike/>
          <w:sz w:val="22"/>
        </w:rPr>
        <w:t xml:space="preserve">                                                       </w:t>
      </w: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BF0385" w:rsidRDefault="00BF0385" w:rsidP="00D03E29">
      <w:pPr>
        <w:spacing w:after="0" w:line="259" w:lineRule="auto"/>
        <w:ind w:left="0" w:firstLine="0"/>
        <w:jc w:val="left"/>
        <w:rPr>
          <w:b/>
        </w:rPr>
      </w:pPr>
    </w:p>
    <w:p w:rsidR="006F4C70" w:rsidRDefault="006F4C70"/>
    <w:sectPr w:rsidR="006F4C7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13B" w:rsidRDefault="0020413B">
      <w:pPr>
        <w:spacing w:after="0" w:line="240" w:lineRule="auto"/>
      </w:pPr>
      <w:r>
        <w:separator/>
      </w:r>
    </w:p>
  </w:endnote>
  <w:endnote w:type="continuationSeparator" w:id="0">
    <w:p w:rsidR="0020413B" w:rsidRDefault="0020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13B" w:rsidRDefault="0020413B">
      <w:pPr>
        <w:spacing w:after="0" w:line="240" w:lineRule="auto"/>
      </w:pPr>
      <w:r>
        <w:separator/>
      </w:r>
    </w:p>
  </w:footnote>
  <w:footnote w:type="continuationSeparator" w:id="0">
    <w:p w:rsidR="0020413B" w:rsidRDefault="00204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Cabealho"/>
    </w:pPr>
  </w:p>
  <w:p w:rsidR="006F4C70" w:rsidRDefault="006F4C70">
    <w:pPr>
      <w:pStyle w:val="Cabealho"/>
    </w:pPr>
  </w:p>
  <w:p w:rsidR="006F4C70" w:rsidRDefault="006F4C70">
    <w:pPr>
      <w:pStyle w:val="Cabealho"/>
    </w:pPr>
  </w:p>
  <w:p w:rsidR="006F4C70" w:rsidRDefault="006F4C70">
    <w:pPr>
      <w:pStyle w:val="Cabealho"/>
    </w:pPr>
  </w:p>
  <w:p w:rsidR="006F4C70" w:rsidRDefault="006F4C70">
    <w:pPr>
      <w:pStyle w:val="Cabealho"/>
    </w:pPr>
    <w:r>
      <w:rPr>
        <w:noProof/>
        <w:lang w:eastAsia="pt-BR"/>
      </w:rPr>
      <w:drawing>
        <wp:anchor distT="0" distB="0" distL="114300" distR="114300" simplePos="0" relativeHeight="251659264" behindDoc="0" locked="0" layoutInCell="1" allowOverlap="0" wp14:anchorId="54049189" wp14:editId="4E502862">
          <wp:simplePos x="0" y="0"/>
          <wp:positionH relativeFrom="page">
            <wp:posOffset>2590800</wp:posOffset>
          </wp:positionH>
          <wp:positionV relativeFrom="topMargin">
            <wp:posOffset>304800</wp:posOffset>
          </wp:positionV>
          <wp:extent cx="2695575" cy="847725"/>
          <wp:effectExtent l="0" t="0" r="9525" b="9525"/>
          <wp:wrapSquare wrapText="bothSides"/>
          <wp:docPr id="6"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9557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0" w:rsidRDefault="006F4C7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4E3"/>
    <w:rsid w:val="00005A3A"/>
    <w:rsid w:val="00041908"/>
    <w:rsid w:val="00042001"/>
    <w:rsid w:val="00056FAB"/>
    <w:rsid w:val="000629EA"/>
    <w:rsid w:val="00090D82"/>
    <w:rsid w:val="000A06AB"/>
    <w:rsid w:val="000A362C"/>
    <w:rsid w:val="000A3E1D"/>
    <w:rsid w:val="000A7FF4"/>
    <w:rsid w:val="000C6390"/>
    <w:rsid w:val="000D6E40"/>
    <w:rsid w:val="000F32A0"/>
    <w:rsid w:val="00117164"/>
    <w:rsid w:val="0013306A"/>
    <w:rsid w:val="00165EF7"/>
    <w:rsid w:val="001671AE"/>
    <w:rsid w:val="001B3D85"/>
    <w:rsid w:val="0020413B"/>
    <w:rsid w:val="00216605"/>
    <w:rsid w:val="00225935"/>
    <w:rsid w:val="002305CF"/>
    <w:rsid w:val="002722AA"/>
    <w:rsid w:val="002768B0"/>
    <w:rsid w:val="002A0E50"/>
    <w:rsid w:val="002A6D4F"/>
    <w:rsid w:val="002A7727"/>
    <w:rsid w:val="002C359D"/>
    <w:rsid w:val="00306EFD"/>
    <w:rsid w:val="0031557D"/>
    <w:rsid w:val="0036669C"/>
    <w:rsid w:val="003D1276"/>
    <w:rsid w:val="003E7854"/>
    <w:rsid w:val="0040313D"/>
    <w:rsid w:val="00427F3D"/>
    <w:rsid w:val="004363AC"/>
    <w:rsid w:val="004464E7"/>
    <w:rsid w:val="00461CF3"/>
    <w:rsid w:val="0049268D"/>
    <w:rsid w:val="00494CF3"/>
    <w:rsid w:val="004E398B"/>
    <w:rsid w:val="00503E40"/>
    <w:rsid w:val="00506601"/>
    <w:rsid w:val="005454CB"/>
    <w:rsid w:val="00555784"/>
    <w:rsid w:val="00555EC8"/>
    <w:rsid w:val="00555ED4"/>
    <w:rsid w:val="00563BEB"/>
    <w:rsid w:val="00580A9F"/>
    <w:rsid w:val="00593C09"/>
    <w:rsid w:val="005B73EC"/>
    <w:rsid w:val="005C6063"/>
    <w:rsid w:val="005F1DB8"/>
    <w:rsid w:val="00600A88"/>
    <w:rsid w:val="006114EA"/>
    <w:rsid w:val="00641138"/>
    <w:rsid w:val="00661737"/>
    <w:rsid w:val="0068794D"/>
    <w:rsid w:val="006A1A9C"/>
    <w:rsid w:val="006B7C60"/>
    <w:rsid w:val="006F4C70"/>
    <w:rsid w:val="00705D84"/>
    <w:rsid w:val="00705F3A"/>
    <w:rsid w:val="00715952"/>
    <w:rsid w:val="007204B8"/>
    <w:rsid w:val="00765BAD"/>
    <w:rsid w:val="00772160"/>
    <w:rsid w:val="007B47CC"/>
    <w:rsid w:val="0081357D"/>
    <w:rsid w:val="00857992"/>
    <w:rsid w:val="00871D28"/>
    <w:rsid w:val="008E1B29"/>
    <w:rsid w:val="008F659C"/>
    <w:rsid w:val="00933774"/>
    <w:rsid w:val="00971093"/>
    <w:rsid w:val="009B25A2"/>
    <w:rsid w:val="009C60FB"/>
    <w:rsid w:val="009E3036"/>
    <w:rsid w:val="009E5ED1"/>
    <w:rsid w:val="00A00E45"/>
    <w:rsid w:val="00A95C3E"/>
    <w:rsid w:val="00AB61C0"/>
    <w:rsid w:val="00AB7F67"/>
    <w:rsid w:val="00AE5F68"/>
    <w:rsid w:val="00AF4E80"/>
    <w:rsid w:val="00B14F2A"/>
    <w:rsid w:val="00B17ED0"/>
    <w:rsid w:val="00B21033"/>
    <w:rsid w:val="00B30AC3"/>
    <w:rsid w:val="00B339E0"/>
    <w:rsid w:val="00B34272"/>
    <w:rsid w:val="00B379EE"/>
    <w:rsid w:val="00B37BAD"/>
    <w:rsid w:val="00B45AD3"/>
    <w:rsid w:val="00B51F62"/>
    <w:rsid w:val="00B54A5B"/>
    <w:rsid w:val="00B67D49"/>
    <w:rsid w:val="00BB3791"/>
    <w:rsid w:val="00BE342B"/>
    <w:rsid w:val="00BF0385"/>
    <w:rsid w:val="00BF1807"/>
    <w:rsid w:val="00C10F8A"/>
    <w:rsid w:val="00C50137"/>
    <w:rsid w:val="00C732E8"/>
    <w:rsid w:val="00C77D47"/>
    <w:rsid w:val="00C97D16"/>
    <w:rsid w:val="00CF3EE8"/>
    <w:rsid w:val="00D03E29"/>
    <w:rsid w:val="00D2173F"/>
    <w:rsid w:val="00D24FE1"/>
    <w:rsid w:val="00D52FEE"/>
    <w:rsid w:val="00D6077A"/>
    <w:rsid w:val="00D77009"/>
    <w:rsid w:val="00D975ED"/>
    <w:rsid w:val="00DB0C81"/>
    <w:rsid w:val="00DB486E"/>
    <w:rsid w:val="00DB7DC9"/>
    <w:rsid w:val="00DD79EB"/>
    <w:rsid w:val="00E03CCF"/>
    <w:rsid w:val="00E671B2"/>
    <w:rsid w:val="00EA52D5"/>
    <w:rsid w:val="00EB17C7"/>
    <w:rsid w:val="00EF4D14"/>
    <w:rsid w:val="00F215D7"/>
    <w:rsid w:val="00F334E3"/>
    <w:rsid w:val="00F73240"/>
    <w:rsid w:val="00F96773"/>
    <w:rsid w:val="00FB471E"/>
    <w:rsid w:val="00FD73F2"/>
    <w:rsid w:val="00FE0F55"/>
    <w:rsid w:val="00FF1109"/>
    <w:rsid w:val="00FF295F"/>
    <w:rsid w:val="00FF4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D06F"/>
  <w15:docId w15:val="{7885F18D-AD92-42F5-A87F-0CC322F1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4E3"/>
    <w:pPr>
      <w:spacing w:after="189" w:line="248" w:lineRule="auto"/>
      <w:ind w:left="10" w:hanging="10"/>
      <w:jc w:val="both"/>
    </w:pPr>
    <w:rPr>
      <w:rFonts w:ascii="Candara" w:eastAsia="Candara" w:hAnsi="Candara" w:cs="Candara"/>
      <w:color w:val="000000"/>
      <w:sz w:val="24"/>
      <w:lang w:eastAsia="pt-BR"/>
    </w:rPr>
  </w:style>
  <w:style w:type="paragraph" w:styleId="Ttulo1">
    <w:name w:val="heading 1"/>
    <w:next w:val="Normal"/>
    <w:link w:val="Ttulo1Char"/>
    <w:uiPriority w:val="9"/>
    <w:qFormat/>
    <w:rsid w:val="00F334E3"/>
    <w:pPr>
      <w:keepNext/>
      <w:keepLines/>
      <w:spacing w:after="179" w:line="266" w:lineRule="auto"/>
      <w:ind w:left="10" w:hanging="10"/>
      <w:outlineLvl w:val="0"/>
    </w:pPr>
    <w:rPr>
      <w:rFonts w:ascii="Candara" w:eastAsia="Candara" w:hAnsi="Candara" w:cs="Candara"/>
      <w:b/>
      <w:color w:val="000000"/>
      <w:sz w:val="19"/>
      <w:lang w:eastAsia="pt-BR"/>
    </w:rPr>
  </w:style>
  <w:style w:type="paragraph" w:styleId="Ttulo2">
    <w:name w:val="heading 2"/>
    <w:next w:val="Normal"/>
    <w:link w:val="Ttulo2Char"/>
    <w:uiPriority w:val="9"/>
    <w:unhideWhenUsed/>
    <w:qFormat/>
    <w:rsid w:val="00F334E3"/>
    <w:pPr>
      <w:keepNext/>
      <w:keepLines/>
      <w:spacing w:after="186" w:line="249" w:lineRule="auto"/>
      <w:ind w:left="180" w:hanging="10"/>
      <w:outlineLvl w:val="1"/>
    </w:pPr>
    <w:rPr>
      <w:rFonts w:ascii="Candara" w:eastAsia="Candara" w:hAnsi="Candara" w:cs="Candara"/>
      <w:b/>
      <w:color w:val="000000"/>
      <w:sz w:val="24"/>
      <w:lang w:eastAsia="pt-BR"/>
    </w:rPr>
  </w:style>
  <w:style w:type="paragraph" w:styleId="Ttulo3">
    <w:name w:val="heading 3"/>
    <w:next w:val="Normal"/>
    <w:link w:val="Ttulo3Char"/>
    <w:uiPriority w:val="9"/>
    <w:unhideWhenUsed/>
    <w:qFormat/>
    <w:rsid w:val="00F334E3"/>
    <w:pPr>
      <w:keepNext/>
      <w:keepLines/>
      <w:spacing w:after="175" w:line="259" w:lineRule="auto"/>
      <w:ind w:left="10" w:hanging="10"/>
      <w:jc w:val="center"/>
      <w:outlineLvl w:val="2"/>
    </w:pPr>
    <w:rPr>
      <w:rFonts w:ascii="Candara" w:eastAsia="Candara" w:hAnsi="Candara" w:cs="Candara"/>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34E3"/>
    <w:rPr>
      <w:rFonts w:ascii="Candara" w:eastAsia="Candara" w:hAnsi="Candara" w:cs="Candara"/>
      <w:b/>
      <w:color w:val="000000"/>
      <w:sz w:val="19"/>
      <w:lang w:eastAsia="pt-BR"/>
    </w:rPr>
  </w:style>
  <w:style w:type="character" w:customStyle="1" w:styleId="Ttulo2Char">
    <w:name w:val="Título 2 Char"/>
    <w:basedOn w:val="Fontepargpadro"/>
    <w:link w:val="Ttulo2"/>
    <w:uiPriority w:val="9"/>
    <w:rsid w:val="00F334E3"/>
    <w:rPr>
      <w:rFonts w:ascii="Candara" w:eastAsia="Candara" w:hAnsi="Candara" w:cs="Candara"/>
      <w:b/>
      <w:color w:val="000000"/>
      <w:sz w:val="24"/>
      <w:lang w:eastAsia="pt-BR"/>
    </w:rPr>
  </w:style>
  <w:style w:type="character" w:customStyle="1" w:styleId="Ttulo3Char">
    <w:name w:val="Título 3 Char"/>
    <w:basedOn w:val="Fontepargpadro"/>
    <w:link w:val="Ttulo3"/>
    <w:uiPriority w:val="9"/>
    <w:rsid w:val="00F334E3"/>
    <w:rPr>
      <w:rFonts w:ascii="Candara" w:eastAsia="Candara" w:hAnsi="Candara" w:cs="Candara"/>
      <w:color w:val="000000"/>
      <w:sz w:val="24"/>
      <w:lang w:eastAsia="pt-BR"/>
    </w:rPr>
  </w:style>
  <w:style w:type="paragraph" w:styleId="Cabealho">
    <w:name w:val="header"/>
    <w:basedOn w:val="Normal"/>
    <w:link w:val="CabealhoChar"/>
    <w:uiPriority w:val="99"/>
    <w:unhideWhenUsed/>
    <w:rsid w:val="00F334E3"/>
    <w:pPr>
      <w:tabs>
        <w:tab w:val="center" w:pos="4252"/>
        <w:tab w:val="right" w:pos="8504"/>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CabealhoChar">
    <w:name w:val="Cabeçalho Char"/>
    <w:basedOn w:val="Fontepargpadro"/>
    <w:link w:val="Cabealho"/>
    <w:uiPriority w:val="99"/>
    <w:rsid w:val="00F334E3"/>
  </w:style>
  <w:style w:type="table" w:customStyle="1" w:styleId="TableGrid">
    <w:name w:val="TableGrid"/>
    <w:rsid w:val="00F334E3"/>
    <w:pPr>
      <w:spacing w:after="0" w:line="240" w:lineRule="auto"/>
    </w:pPr>
    <w:rPr>
      <w:rFonts w:eastAsiaTheme="minorEastAsia"/>
      <w:lang w:eastAsia="pt-BR"/>
    </w:rPr>
    <w:tblPr>
      <w:tblCellMar>
        <w:top w:w="0" w:type="dxa"/>
        <w:left w:w="0" w:type="dxa"/>
        <w:bottom w:w="0" w:type="dxa"/>
        <w:right w:w="0" w:type="dxa"/>
      </w:tblCellMar>
    </w:tblPr>
  </w:style>
  <w:style w:type="character" w:styleId="Forte">
    <w:name w:val="Strong"/>
    <w:basedOn w:val="Fontepargpadro"/>
    <w:uiPriority w:val="22"/>
    <w:qFormat/>
    <w:rsid w:val="00F334E3"/>
    <w:rPr>
      <w:b/>
      <w:bCs/>
    </w:rPr>
  </w:style>
  <w:style w:type="character" w:styleId="Hyperlink">
    <w:name w:val="Hyperlink"/>
    <w:basedOn w:val="Fontepargpadro"/>
    <w:uiPriority w:val="99"/>
    <w:semiHidden/>
    <w:unhideWhenUsed/>
    <w:rsid w:val="00F334E3"/>
    <w:rPr>
      <w:color w:val="0000FF"/>
      <w:u w:val="single"/>
    </w:rPr>
  </w:style>
  <w:style w:type="paragraph" w:customStyle="1" w:styleId="frase">
    <w:name w:val="frase"/>
    <w:basedOn w:val="Normal"/>
    <w:rsid w:val="005066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autor">
    <w:name w:val="autor"/>
    <w:basedOn w:val="Fontepargpadro"/>
    <w:rsid w:val="00506601"/>
  </w:style>
  <w:style w:type="paragraph" w:styleId="Rodap">
    <w:name w:val="footer"/>
    <w:basedOn w:val="Normal"/>
    <w:link w:val="RodapChar"/>
    <w:uiPriority w:val="99"/>
    <w:unhideWhenUsed/>
    <w:rsid w:val="0068794D"/>
    <w:pPr>
      <w:tabs>
        <w:tab w:val="center" w:pos="4252"/>
        <w:tab w:val="right" w:pos="8504"/>
      </w:tabs>
      <w:spacing w:after="0" w:line="240" w:lineRule="auto"/>
    </w:pPr>
  </w:style>
  <w:style w:type="character" w:customStyle="1" w:styleId="RodapChar">
    <w:name w:val="Rodapé Char"/>
    <w:basedOn w:val="Fontepargpadro"/>
    <w:link w:val="Rodap"/>
    <w:uiPriority w:val="99"/>
    <w:rsid w:val="0068794D"/>
    <w:rPr>
      <w:rFonts w:ascii="Candara" w:eastAsia="Candara" w:hAnsi="Candara" w:cs="Candara"/>
      <w:color w:val="000000"/>
      <w:sz w:val="24"/>
      <w:lang w:eastAsia="pt-BR"/>
    </w:rPr>
  </w:style>
  <w:style w:type="paragraph" w:styleId="PargrafodaLista">
    <w:name w:val="List Paragraph"/>
    <w:basedOn w:val="Normal"/>
    <w:uiPriority w:val="34"/>
    <w:qFormat/>
    <w:rsid w:val="00705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774C-88E2-42A4-A7A0-C62E468A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687</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CTPS</cp:lastModifiedBy>
  <cp:revision>156</cp:revision>
  <cp:lastPrinted>2020-12-04T16:03:00Z</cp:lastPrinted>
  <dcterms:created xsi:type="dcterms:W3CDTF">2020-06-26T14:35:00Z</dcterms:created>
  <dcterms:modified xsi:type="dcterms:W3CDTF">2021-08-02T13:44:00Z</dcterms:modified>
</cp:coreProperties>
</file>